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93" w:rsidRDefault="00146D93" w:rsidP="00146D93">
      <w:pPr>
        <w:spacing w:after="0" w:line="408" w:lineRule="auto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46D93" w:rsidRDefault="00146D93" w:rsidP="00146D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55a7169f-c0c0-44ac-bf37-cbc776930ef9"/>
      <w:r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46D93" w:rsidRDefault="00146D93" w:rsidP="00146D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b160c1bf-440c-4991-9e94-e52aab997657"/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</w:rPr>
        <w:t>Удомельского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ГО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46D93" w:rsidRDefault="00146D93" w:rsidP="00146D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Молдинская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имени </w:t>
      </w:r>
      <w:proofErr w:type="spellStart"/>
      <w:r>
        <w:rPr>
          <w:rFonts w:ascii="Times New Roman" w:hAnsi="Times New Roman"/>
          <w:b/>
          <w:color w:val="000000"/>
          <w:sz w:val="28"/>
        </w:rPr>
        <w:t>В.В.Андреева</w:t>
      </w:r>
      <w:proofErr w:type="spellEnd"/>
    </w:p>
    <w:p w:rsidR="00146D93" w:rsidRDefault="00146D93" w:rsidP="00146D93">
      <w:pPr>
        <w:spacing w:after="0"/>
        <w:ind w:left="120"/>
      </w:pPr>
    </w:p>
    <w:p w:rsidR="00146D93" w:rsidRDefault="00146D93" w:rsidP="00146D93">
      <w:pPr>
        <w:spacing w:after="0"/>
        <w:ind w:left="120"/>
      </w:pPr>
    </w:p>
    <w:p w:rsidR="00146D93" w:rsidRDefault="00146D93" w:rsidP="00146D93">
      <w:pPr>
        <w:spacing w:after="0"/>
        <w:ind w:left="120"/>
      </w:pPr>
    </w:p>
    <w:p w:rsidR="00146D93" w:rsidRDefault="00146D93" w:rsidP="00146D9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46D93" w:rsidTr="00146D93">
        <w:tc>
          <w:tcPr>
            <w:tcW w:w="3114" w:type="dxa"/>
          </w:tcPr>
          <w:p w:rsidR="00146D93" w:rsidRDefault="00146D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46D93" w:rsidRDefault="00146D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146D93" w:rsidRDefault="00146D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46D93" w:rsidRDefault="00146D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146D93" w:rsidRDefault="00146D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№4 от «30» 08   2023 г.</w:t>
            </w:r>
          </w:p>
          <w:p w:rsidR="00146D93" w:rsidRDefault="00146D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46D93" w:rsidRDefault="00146D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46D93" w:rsidRDefault="00146D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146D93" w:rsidRDefault="00146D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46D93" w:rsidRDefault="00146D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Галичникова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Ю.В.</w:t>
            </w:r>
          </w:p>
          <w:p w:rsidR="00146D93" w:rsidRDefault="00146D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от «31» 08   2023 г.</w:t>
            </w:r>
          </w:p>
          <w:p w:rsidR="00146D93" w:rsidRDefault="00146D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46D93" w:rsidRDefault="00146D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46D93" w:rsidRDefault="00146D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146D93" w:rsidRDefault="00146D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46D93" w:rsidRDefault="00146D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Смирнова М.А.</w:t>
            </w:r>
          </w:p>
          <w:p w:rsidR="00146D93" w:rsidRDefault="00146D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Приказ №40/10-0 от         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31» 08   2023 г.</w:t>
            </w:r>
          </w:p>
          <w:p w:rsidR="00146D93" w:rsidRDefault="00146D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46D93" w:rsidRDefault="00146D93" w:rsidP="00146D93">
      <w:pPr>
        <w:spacing w:after="0"/>
        <w:ind w:left="120"/>
      </w:pPr>
    </w:p>
    <w:p w:rsidR="00146D93" w:rsidRDefault="00146D93" w:rsidP="00146D9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46D93" w:rsidRDefault="00146D93" w:rsidP="00146D93">
      <w:pPr>
        <w:spacing w:after="0"/>
        <w:ind w:left="120"/>
      </w:pPr>
    </w:p>
    <w:p w:rsidR="00146D93" w:rsidRDefault="00146D93" w:rsidP="00146D93">
      <w:pPr>
        <w:spacing w:after="0"/>
        <w:ind w:left="120"/>
      </w:pPr>
    </w:p>
    <w:p w:rsidR="009D6CD2" w:rsidRPr="009D6CD2" w:rsidRDefault="009D6CD2" w:rsidP="009D6CD2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D6CD2" w:rsidRPr="009D6CD2" w:rsidRDefault="009D6CD2" w:rsidP="009D6CD2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D6CD2">
        <w:rPr>
          <w:rFonts w:ascii="Times New Roman" w:eastAsia="Times New Roman" w:hAnsi="Times New Roman" w:cs="Times New Roman"/>
          <w:sz w:val="40"/>
          <w:szCs w:val="40"/>
        </w:rPr>
        <w:t>АДАПТИРОВАННАЯ РАБОЧАЯ ПРОГРАММА</w:t>
      </w:r>
    </w:p>
    <w:p w:rsidR="009D6CD2" w:rsidRPr="009D6CD2" w:rsidRDefault="009D6CD2" w:rsidP="009D6CD2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D6CD2">
        <w:rPr>
          <w:rFonts w:ascii="Times New Roman" w:eastAsia="Times New Roman" w:hAnsi="Times New Roman" w:cs="Times New Roman"/>
          <w:sz w:val="36"/>
          <w:szCs w:val="36"/>
        </w:rPr>
        <w:t>коррекционно-развивающей области «Ритмика»</w:t>
      </w:r>
    </w:p>
    <w:p w:rsidR="009D6CD2" w:rsidRPr="009D6CD2" w:rsidRDefault="009D6CD2" w:rsidP="009D6CD2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для  обучающихся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3</w:t>
      </w:r>
      <w:r w:rsidRPr="009D6CD2">
        <w:rPr>
          <w:rFonts w:ascii="Times New Roman" w:eastAsia="Times New Roman" w:hAnsi="Times New Roman" w:cs="Times New Roman"/>
          <w:sz w:val="36"/>
          <w:szCs w:val="36"/>
        </w:rPr>
        <w:t xml:space="preserve"> класса с интеллектуальными нарушениями (вариант1)</w:t>
      </w:r>
    </w:p>
    <w:p w:rsidR="00146D93" w:rsidRDefault="00146D93" w:rsidP="00146D93">
      <w:pPr>
        <w:spacing w:after="0"/>
        <w:ind w:left="120"/>
        <w:jc w:val="center"/>
      </w:pPr>
    </w:p>
    <w:p w:rsidR="00C9582C" w:rsidRDefault="00C9582C" w:rsidP="00C9582C">
      <w:pPr>
        <w:jc w:val="center"/>
        <w:rPr>
          <w:noProof/>
        </w:rPr>
      </w:pPr>
    </w:p>
    <w:p w:rsidR="00C9582C" w:rsidRDefault="00C9582C" w:rsidP="00E262AA">
      <w:pPr>
        <w:rPr>
          <w:noProof/>
        </w:rPr>
      </w:pPr>
    </w:p>
    <w:p w:rsidR="00C9582C" w:rsidRDefault="00C9582C" w:rsidP="00C9582C">
      <w:pPr>
        <w:jc w:val="center"/>
        <w:rPr>
          <w:noProof/>
        </w:rPr>
      </w:pPr>
    </w:p>
    <w:p w:rsidR="00536A15" w:rsidRDefault="00536A15" w:rsidP="006B435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D93" w:rsidRDefault="00146D93" w:rsidP="006B435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D93" w:rsidRPr="00146D93" w:rsidRDefault="00146D93" w:rsidP="006B4353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36A15" w:rsidRDefault="00536A15" w:rsidP="006D2581">
      <w:pPr>
        <w:spacing w:after="0"/>
        <w:jc w:val="center"/>
        <w:rPr>
          <w:noProof/>
        </w:rPr>
      </w:pPr>
    </w:p>
    <w:p w:rsidR="00E13D03" w:rsidRDefault="00E13D03" w:rsidP="006B4353">
      <w:pPr>
        <w:suppressAutoHyphens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E13D03" w:rsidRDefault="00E13D03" w:rsidP="006B4353">
      <w:pPr>
        <w:suppressAutoHyphens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9D6CD2" w:rsidRDefault="009D6CD2" w:rsidP="009D6CD2">
      <w:pPr>
        <w:tabs>
          <w:tab w:val="left" w:pos="3110"/>
          <w:tab w:val="center" w:pos="5032"/>
        </w:tabs>
        <w:suppressAutoHyphens/>
        <w:spacing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</w:p>
    <w:p w:rsidR="006B4353" w:rsidRDefault="009D6CD2" w:rsidP="009D6CD2">
      <w:pPr>
        <w:tabs>
          <w:tab w:val="left" w:pos="3110"/>
          <w:tab w:val="center" w:pos="5032"/>
        </w:tabs>
        <w:suppressAutoHyphens/>
        <w:spacing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lastRenderedPageBreak/>
        <w:tab/>
      </w:r>
      <w:r w:rsidR="00E13D0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Пояснительная</w:t>
      </w:r>
      <w:r w:rsidR="006B4353" w:rsidRPr="006B435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записка.</w:t>
      </w:r>
    </w:p>
    <w:p w:rsidR="00146D93" w:rsidRPr="005A5EF7" w:rsidRDefault="00146D93" w:rsidP="00146D93">
      <w:pPr>
        <w:pStyle w:val="ae"/>
        <w:ind w:firstLine="567"/>
        <w:rPr>
          <w:rFonts w:ascii="Times New Roman" w:hAnsi="Times New Roman" w:cs="Times New Roman"/>
          <w:sz w:val="24"/>
          <w:szCs w:val="24"/>
        </w:rPr>
      </w:pPr>
      <w:r w:rsidRPr="005A5EF7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коррекционно-развивающей области «Ритмика»</w:t>
      </w:r>
      <w:r w:rsidRPr="005A5EF7">
        <w:rPr>
          <w:rFonts w:ascii="Times New Roman" w:hAnsi="Times New Roman" w:cs="Times New Roman"/>
          <w:sz w:val="24"/>
          <w:szCs w:val="24"/>
        </w:rPr>
        <w:t xml:space="preserve"> для 3 класса (вариант 1), разработана на основе:</w:t>
      </w:r>
    </w:p>
    <w:p w:rsidR="00146D93" w:rsidRPr="005A5EF7" w:rsidRDefault="00146D93" w:rsidP="00146D93">
      <w:pPr>
        <w:pStyle w:val="ae"/>
        <w:ind w:firstLine="567"/>
        <w:rPr>
          <w:rFonts w:ascii="Times New Roman" w:hAnsi="Times New Roman" w:cs="Times New Roman"/>
          <w:sz w:val="24"/>
          <w:szCs w:val="24"/>
        </w:rPr>
      </w:pPr>
      <w:r w:rsidRPr="005A5EF7">
        <w:rPr>
          <w:rFonts w:ascii="Times New Roman" w:hAnsi="Times New Roman" w:cs="Times New Roman"/>
          <w:sz w:val="24"/>
          <w:szCs w:val="24"/>
        </w:rPr>
        <w:t xml:space="preserve"> —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146D93" w:rsidRPr="005A5EF7" w:rsidRDefault="00146D93" w:rsidP="00146D93">
      <w:pPr>
        <w:pStyle w:val="ae"/>
        <w:ind w:firstLine="567"/>
        <w:rPr>
          <w:rFonts w:ascii="Times New Roman" w:hAnsi="Times New Roman" w:cs="Times New Roman"/>
          <w:sz w:val="24"/>
          <w:szCs w:val="24"/>
        </w:rPr>
      </w:pPr>
      <w:r w:rsidRPr="005A5EF7">
        <w:rPr>
          <w:rFonts w:ascii="Times New Roman" w:hAnsi="Times New Roman" w:cs="Times New Roman"/>
          <w:sz w:val="24"/>
          <w:szCs w:val="24"/>
        </w:rPr>
        <w:t xml:space="preserve">— Федеральной адаптированной основной общеобразовательной программы обучающихся с умственной отсталостью (интеллектуальными нарушениями); </w:t>
      </w:r>
    </w:p>
    <w:p w:rsidR="00C163E3" w:rsidRDefault="00146D93" w:rsidP="00C163E3">
      <w:pPr>
        <w:pStyle w:val="ae"/>
        <w:ind w:firstLine="567"/>
        <w:rPr>
          <w:rFonts w:ascii="Times New Roman" w:hAnsi="Times New Roman" w:cs="Times New Roman"/>
          <w:sz w:val="24"/>
          <w:szCs w:val="24"/>
        </w:rPr>
      </w:pPr>
      <w:r w:rsidRPr="005A5EF7">
        <w:rPr>
          <w:rFonts w:ascii="Times New Roman" w:hAnsi="Times New Roman" w:cs="Times New Roman"/>
          <w:sz w:val="24"/>
          <w:szCs w:val="24"/>
        </w:rPr>
        <w:t xml:space="preserve">— Адаптированной основной общеобразовательной программы МБОУ </w:t>
      </w:r>
      <w:proofErr w:type="spellStart"/>
      <w:r w:rsidRPr="005A5EF7">
        <w:rPr>
          <w:rFonts w:ascii="Times New Roman" w:hAnsi="Times New Roman" w:cs="Times New Roman"/>
          <w:sz w:val="24"/>
          <w:szCs w:val="24"/>
        </w:rPr>
        <w:t>Молдинская</w:t>
      </w:r>
      <w:proofErr w:type="spellEnd"/>
      <w:r w:rsidRPr="005A5EF7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Pr="005A5EF7">
        <w:rPr>
          <w:rFonts w:ascii="Times New Roman" w:hAnsi="Times New Roman" w:cs="Times New Roman"/>
          <w:sz w:val="24"/>
          <w:szCs w:val="24"/>
        </w:rPr>
        <w:t>В.В.Андреева</w:t>
      </w:r>
      <w:proofErr w:type="spellEnd"/>
      <w:r w:rsidRPr="005A5EF7">
        <w:rPr>
          <w:rFonts w:ascii="Times New Roman" w:hAnsi="Times New Roman" w:cs="Times New Roman"/>
          <w:sz w:val="24"/>
          <w:szCs w:val="24"/>
        </w:rPr>
        <w:t xml:space="preserve"> (далее - АООП) образования обучающихся с умственной отсталостью (интеллектуальными нарушениями) (вариант 1). </w:t>
      </w:r>
    </w:p>
    <w:p w:rsidR="00C163E3" w:rsidRDefault="00C163E3" w:rsidP="00C163E3">
      <w:pPr>
        <w:pStyle w:val="ae"/>
        <w:ind w:firstLine="567"/>
        <w:rPr>
          <w:rFonts w:ascii="Times New Roman" w:hAnsi="Times New Roman" w:cs="Times New Roman"/>
          <w:sz w:val="24"/>
          <w:szCs w:val="24"/>
        </w:rPr>
      </w:pPr>
      <w:r w:rsidRPr="00C163E3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C163E3">
        <w:rPr>
          <w:rFonts w:ascii="Times New Roman" w:hAnsi="Times New Roman" w:cs="Times New Roman"/>
          <w:sz w:val="24"/>
          <w:szCs w:val="24"/>
        </w:rPr>
        <w:t xml:space="preserve"> обучения: осуществление коррекции недостатков психического и физического развития умственно отсталых детей средствами музыкально-ритмической деятельности. использование занятий по ритмике в качестве важнейшего средства воздействия на интеллектуальную, эмоциональную и двигательную сферы, на формирование личности обучающегося, воспитание у него положительных навыков и привычек, на развитие наблюдательности, воображения, пространственной ориентации и мелкой моторики рук.</w:t>
      </w:r>
    </w:p>
    <w:p w:rsidR="00C163E3" w:rsidRDefault="00C163E3" w:rsidP="00C163E3">
      <w:pPr>
        <w:pStyle w:val="ae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163E3">
        <w:rPr>
          <w:rFonts w:ascii="Times New Roman" w:hAnsi="Times New Roman" w:cs="Times New Roman"/>
          <w:sz w:val="24"/>
          <w:szCs w:val="24"/>
        </w:rPr>
        <w:t xml:space="preserve"> </w:t>
      </w:r>
      <w:r w:rsidRPr="00C163E3">
        <w:rPr>
          <w:rFonts w:ascii="Times New Roman" w:hAnsi="Times New Roman" w:cs="Times New Roman"/>
          <w:b/>
          <w:sz w:val="24"/>
          <w:szCs w:val="24"/>
        </w:rPr>
        <w:t>Задачи курса</w:t>
      </w:r>
    </w:p>
    <w:p w:rsidR="00C163E3" w:rsidRDefault="00C163E3" w:rsidP="00C163E3">
      <w:pPr>
        <w:pStyle w:val="ae"/>
        <w:ind w:firstLine="567"/>
        <w:rPr>
          <w:rFonts w:ascii="Times New Roman" w:hAnsi="Times New Roman" w:cs="Times New Roman"/>
          <w:sz w:val="24"/>
          <w:szCs w:val="24"/>
        </w:rPr>
      </w:pPr>
      <w:r w:rsidRPr="00C163E3">
        <w:rPr>
          <w:rFonts w:ascii="Times New Roman" w:hAnsi="Times New Roman" w:cs="Times New Roman"/>
          <w:sz w:val="24"/>
          <w:szCs w:val="24"/>
        </w:rPr>
        <w:t>• способствовать коррекции недостатков психического и физического развития умственно отсталых детей средствами музыкально-ритмической деятельности</w:t>
      </w:r>
    </w:p>
    <w:p w:rsidR="00C163E3" w:rsidRDefault="00C163E3" w:rsidP="00C163E3">
      <w:pPr>
        <w:pStyle w:val="ae"/>
        <w:ind w:firstLine="567"/>
        <w:rPr>
          <w:rFonts w:ascii="Times New Roman" w:hAnsi="Times New Roman" w:cs="Times New Roman"/>
          <w:sz w:val="24"/>
          <w:szCs w:val="24"/>
        </w:rPr>
      </w:pPr>
      <w:r w:rsidRPr="00C163E3">
        <w:rPr>
          <w:rFonts w:ascii="Times New Roman" w:hAnsi="Times New Roman" w:cs="Times New Roman"/>
          <w:sz w:val="24"/>
          <w:szCs w:val="24"/>
        </w:rPr>
        <w:t xml:space="preserve"> • ориентироваться в задании и планировать свою деятельность, намечать последовательность выполнения задания; </w:t>
      </w:r>
    </w:p>
    <w:p w:rsidR="00C163E3" w:rsidRDefault="00C163E3" w:rsidP="00C163E3">
      <w:pPr>
        <w:pStyle w:val="ae"/>
        <w:ind w:firstLine="567"/>
        <w:rPr>
          <w:rFonts w:ascii="Times New Roman" w:hAnsi="Times New Roman" w:cs="Times New Roman"/>
          <w:sz w:val="24"/>
          <w:szCs w:val="24"/>
        </w:rPr>
      </w:pPr>
      <w:r w:rsidRPr="00C163E3">
        <w:rPr>
          <w:rFonts w:ascii="Times New Roman" w:hAnsi="Times New Roman" w:cs="Times New Roman"/>
          <w:sz w:val="24"/>
          <w:szCs w:val="24"/>
        </w:rPr>
        <w:t>• исправлять недостатки моторики и совершенствовать зрительно-двигательную координацию;</w:t>
      </w:r>
    </w:p>
    <w:p w:rsidR="00C163E3" w:rsidRDefault="00C163E3" w:rsidP="00C163E3">
      <w:pPr>
        <w:pStyle w:val="ae"/>
        <w:ind w:firstLine="567"/>
        <w:rPr>
          <w:rFonts w:ascii="Times New Roman" w:hAnsi="Times New Roman" w:cs="Times New Roman"/>
          <w:sz w:val="24"/>
          <w:szCs w:val="24"/>
        </w:rPr>
      </w:pPr>
      <w:r w:rsidRPr="00C163E3">
        <w:rPr>
          <w:rFonts w:ascii="Times New Roman" w:hAnsi="Times New Roman" w:cs="Times New Roman"/>
          <w:sz w:val="24"/>
          <w:szCs w:val="24"/>
        </w:rPr>
        <w:t xml:space="preserve"> • развивать у учащихся речь, художественный вкус,</w:t>
      </w:r>
    </w:p>
    <w:p w:rsidR="00C163E3" w:rsidRPr="00C163E3" w:rsidRDefault="00C163E3" w:rsidP="00C163E3">
      <w:pPr>
        <w:pStyle w:val="ae"/>
        <w:ind w:firstLine="567"/>
        <w:rPr>
          <w:rFonts w:ascii="Times New Roman" w:hAnsi="Times New Roman" w:cs="Times New Roman"/>
          <w:sz w:val="24"/>
          <w:szCs w:val="24"/>
        </w:rPr>
      </w:pPr>
      <w:r w:rsidRPr="00C163E3">
        <w:rPr>
          <w:rFonts w:ascii="Times New Roman" w:hAnsi="Times New Roman" w:cs="Times New Roman"/>
          <w:sz w:val="24"/>
          <w:szCs w:val="24"/>
        </w:rPr>
        <w:t xml:space="preserve"> • укреплять здоровье, формировать правильную осанку.</w:t>
      </w:r>
    </w:p>
    <w:p w:rsidR="006B4353" w:rsidRPr="006B4353" w:rsidRDefault="00146D93" w:rsidP="00C163E3">
      <w:pPr>
        <w:pStyle w:val="ae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</w:t>
      </w:r>
      <w:r w:rsidR="006B4353" w:rsidRPr="006B4353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коррекционных   занятий программой предусмотрено 34 часа в год, 1 час в неделю.</w:t>
      </w:r>
    </w:p>
    <w:p w:rsidR="006B4353" w:rsidRPr="006B4353" w:rsidRDefault="00146D93" w:rsidP="00B96F2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Преподавание ритмики </w:t>
      </w:r>
      <w:r w:rsidR="006B4353"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>в учрежден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 w:rsidR="006B4353"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ях для детей с интеллектуальной </w:t>
      </w:r>
      <w:proofErr w:type="gramStart"/>
      <w:r w:rsidR="006B4353"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>недостаточностью  обусловлено</w:t>
      </w:r>
      <w:proofErr w:type="gramEnd"/>
      <w:r w:rsidR="006B4353"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необходимостью  осуществления  коррекции   недостатков  психического  и  физического   развития  умственно  отсталых детей  средствами  музыкально – ритмической  деятельности.</w:t>
      </w:r>
    </w:p>
    <w:p w:rsidR="006B4353" w:rsidRPr="006B4353" w:rsidRDefault="00146D93" w:rsidP="00B96F2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Специфические </w:t>
      </w:r>
      <w:proofErr w:type="gramStart"/>
      <w:r w:rsidR="006B4353"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>средства  воздействия</w:t>
      </w:r>
      <w:proofErr w:type="gramEnd"/>
      <w:r w:rsidR="006B4353"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на  учащихся,  свойственные  ритмике,  способствуют  общему  развитию  младших  умственно  отсталых  школьников,  исправлению  недостатков  физического  развития,  общей  и  речевой  моторики,  эмоционально – волевой  сферы,  воспитанию  положительных  качеств  личности (дружелюбия, дисциплинированности и т.п.),  эстетическому  воспитанию.</w:t>
      </w:r>
    </w:p>
    <w:p w:rsidR="006B4353" w:rsidRPr="006B4353" w:rsidRDefault="00146D93" w:rsidP="00B96F2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Содержанием</w:t>
      </w:r>
      <w:r w:rsidR="006B4353"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="006B4353"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>работы  на</w:t>
      </w:r>
      <w:proofErr w:type="gramEnd"/>
      <w:r w:rsidR="006B4353"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уроках ритмики  является   музыкально – ритмическая  деятельность  детей. </w:t>
      </w:r>
      <w:proofErr w:type="gramStart"/>
      <w:r w:rsidR="006B4353"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>Они  учатся</w:t>
      </w:r>
      <w:proofErr w:type="gramEnd"/>
      <w:r w:rsidR="006B4353"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слушать  музыку,  выполнять  под  музыку  разнообразные  движения,  петь,  танцевать,  играть  на  простейших  музыкальных  инструментах.</w:t>
      </w:r>
    </w:p>
    <w:p w:rsidR="006B4353" w:rsidRPr="006B4353" w:rsidRDefault="006B4353" w:rsidP="00B96F2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>В  процессе</w:t>
      </w:r>
      <w:proofErr w:type="gramEnd"/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выполнения  специальных  упражнений  под  музыку   осуществляется развитие  представления  учащихся  о  пространстве  и  умения  ориентироваться  в нем.</w:t>
      </w:r>
    </w:p>
    <w:p w:rsidR="006B4353" w:rsidRPr="006B4353" w:rsidRDefault="006B4353" w:rsidP="00B96F2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>Упражнения  с</w:t>
      </w:r>
      <w:proofErr w:type="gramEnd"/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предметами  развивают  ловкость,  быстроту  реакции,  точность  движений.</w:t>
      </w:r>
    </w:p>
    <w:p w:rsidR="006B4353" w:rsidRPr="006B4353" w:rsidRDefault="006B4353" w:rsidP="00B96F2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>Упражнения  с</w:t>
      </w:r>
      <w:proofErr w:type="gramEnd"/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детскими  музыкальными  инструментами  применяются  для  развития   у  детей  подвижности пальцев,  умение  ощущать  напряжение  и  расслабление  мышц,  соблюдать ритмичность  и координацию  движений  рук,  развивает  слуховое  восприятие.</w:t>
      </w:r>
    </w:p>
    <w:p w:rsidR="006B4353" w:rsidRPr="006B4353" w:rsidRDefault="006B4353" w:rsidP="00B96F2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>Движения  под</w:t>
      </w:r>
      <w:proofErr w:type="gramEnd"/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музыку  дают  возможность  воспринимать  и  оценивать  ее  характер,  развивать  способность  переживать  содержание  музыкального  образа. </w:t>
      </w:r>
      <w:proofErr w:type="gramStart"/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>Также  они</w:t>
      </w:r>
      <w:proofErr w:type="gramEnd"/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создают  благоприятную  основу  для  совершенствования    таких  психических  функций,  как  мышление,  память, внимание,  восприятие.  </w:t>
      </w:r>
      <w:proofErr w:type="gramStart"/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>Особенности  музыки</w:t>
      </w:r>
      <w:proofErr w:type="gramEnd"/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вызывают   постоянную  </w:t>
      </w:r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концентрацию  внимания,  запоминание  условий  выполнения  упражнений, быструю  реакцию  на  смену музыкальных  фраз.</w:t>
      </w:r>
    </w:p>
    <w:p w:rsidR="006B4353" w:rsidRPr="006B4353" w:rsidRDefault="006B4353" w:rsidP="00B96F2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>Задания  на</w:t>
      </w:r>
      <w:proofErr w:type="gramEnd"/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самостоятельный  выбор  движений,  соответствующих  характеру  мелодии,  развивают  у  ребенка  активность  и  воображение,  координацию  и  выразительность  движений.</w:t>
      </w:r>
    </w:p>
    <w:p w:rsidR="006B4353" w:rsidRPr="006B4353" w:rsidRDefault="006B4353" w:rsidP="00B96F2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>Занятия  ритмикой</w:t>
      </w:r>
      <w:proofErr w:type="gramEnd"/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эффективны  для  воспитания  положительных  качеств  личности. </w:t>
      </w:r>
      <w:proofErr w:type="gramStart"/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>Выполняя  упражнения</w:t>
      </w:r>
      <w:proofErr w:type="gramEnd"/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на  пространственные  построения, разучивая  парные  танцы  и  пляски,  двигаясь  в  хороводе,  дети  приобретают  навыки  организованных  действий,  дисциплинированность,   учатся  вежливо  обращаться  друг  с  другом.</w:t>
      </w:r>
    </w:p>
    <w:p w:rsidR="006B4353" w:rsidRPr="006B4353" w:rsidRDefault="006B4353" w:rsidP="00B96F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Программа по ритмике составлена из пяти разделов: </w:t>
      </w:r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- упражнения на ориентировку в пространстве; </w:t>
      </w:r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- ритмико-гимнастические упражнения; </w:t>
      </w:r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- упражнения с детскими музыкальными инструментами; </w:t>
      </w:r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- игры под музыку; </w:t>
      </w:r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- танцевальные упражнения.</w:t>
      </w:r>
    </w:p>
    <w:p w:rsidR="006B4353" w:rsidRPr="006B4353" w:rsidRDefault="006B4353" w:rsidP="00B96F2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B43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 каждом уроке осуществляется работа по всем пяти разделам программы, но учитель может отводить на каждый раздел, различное количество времени, в зависимости от задач урока. В начале и в конце урока должны быть упражнения на снятие напряжения, расслабление, успокоение. </w:t>
      </w:r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  </w:t>
      </w:r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Программа по ритмике составлена с учётом возрастных и психофизических особенностей развития умственно отсталых учащихся, уровня их знаний и умений.</w:t>
      </w:r>
    </w:p>
    <w:p w:rsidR="00B96F27" w:rsidRDefault="00B96F27" w:rsidP="00B96F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B4353" w:rsidRPr="006B4353" w:rsidRDefault="006B4353" w:rsidP="006B4353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6B4353">
        <w:rPr>
          <w:rFonts w:ascii="Times New Roman" w:eastAsia="Times New Roman" w:hAnsi="Times New Roman" w:cs="Times New Roman"/>
          <w:b/>
          <w:sz w:val="28"/>
        </w:rPr>
        <w:t>Основные направления работы.</w:t>
      </w:r>
    </w:p>
    <w:p w:rsidR="006B4353" w:rsidRPr="006B4353" w:rsidRDefault="006B4353" w:rsidP="006B43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274"/>
        <w:gridCol w:w="4821"/>
        <w:gridCol w:w="1950"/>
      </w:tblGrid>
      <w:tr w:rsidR="006B4353" w:rsidRPr="006B4353" w:rsidTr="00172A3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работы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 и задачи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работы</w:t>
            </w:r>
          </w:p>
        </w:tc>
      </w:tr>
      <w:tr w:rsidR="006B4353" w:rsidRPr="006B4353" w:rsidTr="00172A3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на ориентировку в пространстве.  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53" w:rsidRPr="006B4353" w:rsidRDefault="006B4353" w:rsidP="006B43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оптико</w:t>
            </w:r>
            <w:proofErr w:type="spellEnd"/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пространственные представления, умение менять направление движения по требованию музыки. Развивать моторные навыки, внимание. Воспитывать дисциплинированность.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 и бег в указанном направлении; игры.</w:t>
            </w:r>
          </w:p>
        </w:tc>
      </w:tr>
      <w:tr w:rsidR="006B4353" w:rsidRPr="006B4353" w:rsidTr="00172A3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53" w:rsidRPr="006B4353" w:rsidRDefault="006B4353" w:rsidP="006B43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Ритмико-гимнастические упражнения.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53" w:rsidRPr="006B4353" w:rsidRDefault="006B4353" w:rsidP="006B43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умение соблюдать ритмический рисунок </w:t>
            </w:r>
            <w:proofErr w:type="gramStart"/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музыки,  темп</w:t>
            </w:r>
            <w:proofErr w:type="gramEnd"/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настроение. Развивать пластичность, ловкость, общую моторику, слуховое восприятие.  Воспитывать эстетическое восприятие музыки и своих движений.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Танцевальные движения, игры, упражнения.</w:t>
            </w:r>
          </w:p>
        </w:tc>
      </w:tr>
      <w:tr w:rsidR="006B4353" w:rsidRPr="006B4353" w:rsidTr="00172A3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под музыку.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53" w:rsidRPr="006B4353" w:rsidRDefault="006B4353" w:rsidP="006B43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умение играть под музыку, соблюдать правила. Развивать чувство ритма, мышление, внимание. Воспитывать дисциплинированность, любознательность.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Игры. </w:t>
            </w:r>
          </w:p>
        </w:tc>
      </w:tr>
      <w:tr w:rsidR="006B4353" w:rsidRPr="006B4353" w:rsidTr="00172A3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Танцевальные упражнения.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53" w:rsidRPr="006B4353" w:rsidRDefault="006B4353" w:rsidP="006B43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двигаться под музыку, разучивать движения характерные для определенного типа музыки и народности. Развивать слуховое восприятие, ритмичность, мышление. Воспитывать любознательность.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Игры, упражнения.</w:t>
            </w:r>
          </w:p>
        </w:tc>
      </w:tr>
      <w:tr w:rsidR="006B4353" w:rsidRPr="006B4353" w:rsidTr="00172A3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музыкальными инструментами.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53" w:rsidRPr="006B4353" w:rsidRDefault="006B4353" w:rsidP="006B43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Упражняться в движении под музыку с музыкальными инструментами, в соответствии с ритмом и темпом музыки.</w:t>
            </w:r>
          </w:p>
          <w:p w:rsidR="006B4353" w:rsidRPr="006B4353" w:rsidRDefault="006B4353" w:rsidP="006B43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Развивать внимание, память, мышление, слуховое восприятие.</w:t>
            </w:r>
          </w:p>
          <w:p w:rsidR="006B4353" w:rsidRPr="006B4353" w:rsidRDefault="006B4353" w:rsidP="006B43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музыкальность.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Игры, упражнения.</w:t>
            </w:r>
          </w:p>
        </w:tc>
      </w:tr>
    </w:tbl>
    <w:p w:rsidR="00B96F27" w:rsidRDefault="00B96F27" w:rsidP="006B435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6B4353" w:rsidRPr="006B4353" w:rsidRDefault="006B4353" w:rsidP="006B435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B435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Основные требования к знаниям и умениям учащихся.</w:t>
      </w:r>
    </w:p>
    <w:p w:rsidR="00B96F27" w:rsidRDefault="006B4353" w:rsidP="00B96F27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</w:pPr>
      <w:r w:rsidRPr="006B4353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Предметные результаты:</w:t>
      </w:r>
    </w:p>
    <w:p w:rsidR="006B4353" w:rsidRPr="00B96F27" w:rsidRDefault="006B4353" w:rsidP="00B96F27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</w:pPr>
      <w:r w:rsidRPr="00B96F2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Минимальный уровень:</w:t>
      </w:r>
    </w:p>
    <w:p w:rsidR="006B4353" w:rsidRPr="006B4353" w:rsidRDefault="006B4353" w:rsidP="00B96F27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>-  рассчитываться на первый, второй, третий для последующего построения в три колонны, шеренги;</w:t>
      </w:r>
    </w:p>
    <w:p w:rsidR="006B4353" w:rsidRPr="006B4353" w:rsidRDefault="006B4353" w:rsidP="00B96F27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>- соблюдать правильную дистанцию в колонне по три и в концентрических кругах;</w:t>
      </w:r>
    </w:p>
    <w:p w:rsidR="006B4353" w:rsidRPr="006B4353" w:rsidRDefault="006B4353" w:rsidP="00B96F27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>-  передавать хлопками ритмический рисунок мелодии;</w:t>
      </w:r>
    </w:p>
    <w:p w:rsidR="006B4353" w:rsidRPr="006B4353" w:rsidRDefault="006B4353" w:rsidP="00B96F27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>- повторять любой ритм, заданный учителем.</w:t>
      </w:r>
    </w:p>
    <w:p w:rsidR="006B4353" w:rsidRPr="00B96F27" w:rsidRDefault="006B4353" w:rsidP="00B96F27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96F2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Достаточный уровень:</w:t>
      </w:r>
    </w:p>
    <w:p w:rsidR="006B4353" w:rsidRPr="006B4353" w:rsidRDefault="006B4353" w:rsidP="00B96F27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>- самостоятельно выполнять требуемые перемены направления и темпа движений, руководствуясь музыкой;</w:t>
      </w:r>
    </w:p>
    <w:p w:rsidR="006B4353" w:rsidRPr="006B4353" w:rsidRDefault="006B4353" w:rsidP="00B96F27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>-  ощущать смену частей музыкального произведения в двухчастной форме с малоконтрастными построениями;</w:t>
      </w:r>
    </w:p>
    <w:p w:rsidR="006B4353" w:rsidRPr="006B4353" w:rsidRDefault="006B4353" w:rsidP="00B96F27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>- передавать в игровых и плясовых движениях различные нюансы музыки: напевность, грациозность, энергичность, нежность, игривость и т. д.;</w:t>
      </w:r>
    </w:p>
    <w:p w:rsidR="006B4353" w:rsidRPr="006B4353" w:rsidRDefault="006B4353" w:rsidP="00B96F27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>- задавать самим ритм одноклассникам и проверять правильность его исполнения (хлопками или притопами).</w:t>
      </w:r>
    </w:p>
    <w:p w:rsidR="006B4353" w:rsidRPr="006B4353" w:rsidRDefault="006B4353" w:rsidP="00B96F27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</w:pPr>
      <w:r w:rsidRPr="006B4353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Личностные результаты:</w:t>
      </w:r>
    </w:p>
    <w:p w:rsidR="006B4353" w:rsidRPr="006B4353" w:rsidRDefault="006B4353" w:rsidP="00B96F27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B435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 </w:t>
      </w:r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>умение контролировать свои движения в соответствии с музыкой и требованиями педагога;</w:t>
      </w:r>
    </w:p>
    <w:p w:rsidR="006B4353" w:rsidRPr="00B96F27" w:rsidRDefault="006B4353" w:rsidP="00B96F27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  умение </w:t>
      </w:r>
      <w:proofErr w:type="gramStart"/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>слышать  и</w:t>
      </w:r>
      <w:proofErr w:type="gramEnd"/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передать ритмический рисунок мелодии.</w:t>
      </w:r>
    </w:p>
    <w:p w:rsidR="006B4353" w:rsidRPr="006B4353" w:rsidRDefault="006B4353" w:rsidP="00B96F27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</w:pPr>
      <w:proofErr w:type="spellStart"/>
      <w:r w:rsidRPr="006B4353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Метапредметные</w:t>
      </w:r>
      <w:proofErr w:type="spellEnd"/>
      <w:r w:rsidRPr="006B4353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 xml:space="preserve"> результаты:</w:t>
      </w:r>
    </w:p>
    <w:p w:rsidR="006B4353" w:rsidRPr="006B4353" w:rsidRDefault="006B4353" w:rsidP="00B96F27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 умения, полученные на </w:t>
      </w:r>
      <w:proofErr w:type="gramStart"/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>уроках,  ритмики</w:t>
      </w:r>
      <w:proofErr w:type="gramEnd"/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помогают быть более успешными на уроках музыки и физического воспитания;</w:t>
      </w:r>
    </w:p>
    <w:p w:rsidR="006B4353" w:rsidRPr="006B4353" w:rsidRDefault="006B4353" w:rsidP="00B96F27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B4353">
        <w:rPr>
          <w:rFonts w:ascii="Times New Roman" w:eastAsia="Calibri" w:hAnsi="Times New Roman" w:cs="Times New Roman"/>
          <w:sz w:val="24"/>
          <w:szCs w:val="24"/>
          <w:lang w:eastAsia="zh-CN"/>
        </w:rPr>
        <w:t>- умение двигаться в такт музыке способствует развитию речи и общей моторики учащихся.</w:t>
      </w:r>
    </w:p>
    <w:p w:rsidR="00B96F27" w:rsidRDefault="00B96F27" w:rsidP="006B435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6B4353" w:rsidRPr="00B96F27" w:rsidRDefault="006B4353" w:rsidP="00B96F27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proofErr w:type="gramStart"/>
      <w:r w:rsidRPr="006B435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Перечень  </w:t>
      </w:r>
      <w:proofErr w:type="spellStart"/>
      <w:r w:rsidRPr="006B435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учебно</w:t>
      </w:r>
      <w:proofErr w:type="spellEnd"/>
      <w:proofErr w:type="gramEnd"/>
      <w:r w:rsidRPr="006B435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– методического  обеспечения.</w:t>
      </w:r>
    </w:p>
    <w:p w:rsidR="006B4353" w:rsidRPr="006B4353" w:rsidRDefault="006B4353" w:rsidP="00B96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1.Е.А. Медведева «Музыкальное воспитание детей с проблемами в развитии и коррекционная ритмика» </w:t>
      </w:r>
      <w:proofErr w:type="gramStart"/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 .</w:t>
      </w:r>
      <w:proofErr w:type="gramEnd"/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>,2002 г. Уроки ритмики в коррекционной школе 1 -4 класс Волгоград «Учитель» 2006 г.</w:t>
      </w:r>
    </w:p>
    <w:p w:rsidR="006B4353" w:rsidRPr="006B4353" w:rsidRDefault="006B4353" w:rsidP="00B96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2.Ж.Е. </w:t>
      </w:r>
      <w:proofErr w:type="spellStart"/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>Фирилева</w:t>
      </w:r>
      <w:proofErr w:type="spellEnd"/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>Е.Г.Сайкина</w:t>
      </w:r>
      <w:proofErr w:type="spellEnd"/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>Танцевально</w:t>
      </w:r>
      <w:proofErr w:type="spellEnd"/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игровая гимнастика для детей. Учебно-методическое пособие для педагогов дошкольных и школьных учреждений. - СПб.; «ДЕТСТВО-ПРЕСС»,2000</w:t>
      </w:r>
    </w:p>
    <w:p w:rsidR="006B4353" w:rsidRPr="006B4353" w:rsidRDefault="006B4353" w:rsidP="00B96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>3.Программа специальных (коррекционных) общеобразовательных учреждений VIII вида 1 – 4 классы/ под ред. Воронковой – 4-е издание – М.: Просвещение 2008г.</w:t>
      </w:r>
    </w:p>
    <w:p w:rsidR="006B4353" w:rsidRPr="006B4353" w:rsidRDefault="006B4353" w:rsidP="00B96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Коррекционная ритмика – под ред. М. А. </w:t>
      </w:r>
      <w:proofErr w:type="spellStart"/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>Касицына</w:t>
      </w:r>
      <w:proofErr w:type="spellEnd"/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И. Г. Бородина – Москва, 2007г. Музыкальная ритмика – под ред. Т. А. </w:t>
      </w:r>
      <w:proofErr w:type="spellStart"/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>Затямина</w:t>
      </w:r>
      <w:proofErr w:type="spellEnd"/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 В. </w:t>
      </w:r>
      <w:proofErr w:type="spellStart"/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Стрепетова</w:t>
      </w:r>
      <w:proofErr w:type="spellEnd"/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«Глобус», 2009г.</w:t>
      </w:r>
    </w:p>
    <w:p w:rsidR="006B4353" w:rsidRPr="006B4353" w:rsidRDefault="006B4353" w:rsidP="00B96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Воронкова, </w:t>
      </w:r>
      <w:proofErr w:type="spellStart"/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>В.В.Программа</w:t>
      </w:r>
      <w:proofErr w:type="spellEnd"/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специальных (коррекционных) образовательных учреждений 8 вида 1-4 </w:t>
      </w:r>
      <w:proofErr w:type="gramStart"/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классы.-</w:t>
      </w:r>
      <w:proofErr w:type="gramEnd"/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>, 2008.</w:t>
      </w:r>
    </w:p>
    <w:p w:rsidR="006B4353" w:rsidRPr="006B4353" w:rsidRDefault="006B4353" w:rsidP="00B96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      Т. А. Замятина, Л. В. </w:t>
      </w:r>
      <w:proofErr w:type="spellStart"/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Стрепетова</w:t>
      </w:r>
      <w:proofErr w:type="spellEnd"/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>. Музыкальная ритмика: учебно-методическое пособие. Издательство «Глобус», 2009.</w:t>
      </w:r>
    </w:p>
    <w:p w:rsidR="006B4353" w:rsidRPr="006B4353" w:rsidRDefault="006B4353" w:rsidP="00B96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      Е. В. Васина, Е. Л. Савченко, сборник программ художественно-эстетического образования: история хореографического искусства, современный танец, ред. </w:t>
      </w:r>
      <w:proofErr w:type="spellStart"/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>Дизендорф</w:t>
      </w:r>
      <w:proofErr w:type="spellEnd"/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Д. – Челябинск: ООО «Издательство </w:t>
      </w:r>
      <w:proofErr w:type="spellStart"/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>Рекпол</w:t>
      </w:r>
      <w:proofErr w:type="spellEnd"/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>», 2008.</w:t>
      </w:r>
    </w:p>
    <w:p w:rsidR="006B4353" w:rsidRPr="006B4353" w:rsidRDefault="006B4353" w:rsidP="00B96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    Видеодиски «Уроки ритмики». Автор: учитель ритмики </w:t>
      </w:r>
      <w:proofErr w:type="spellStart"/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Семенкова</w:t>
      </w:r>
      <w:proofErr w:type="spellEnd"/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</w:t>
      </w:r>
      <w:proofErr w:type="gramStart"/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t>Ю..</w:t>
      </w:r>
      <w:proofErr w:type="gramEnd"/>
    </w:p>
    <w:p w:rsidR="006B4353" w:rsidRPr="006B4353" w:rsidRDefault="006B4353" w:rsidP="00B96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3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    Видеодиски «Уроки хореографии». Авторы: Е. В. Васина, Е. Л. Савченко.</w:t>
      </w:r>
    </w:p>
    <w:p w:rsidR="006B4353" w:rsidRPr="006B4353" w:rsidRDefault="006B4353" w:rsidP="006B4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4353" w:rsidRPr="006B4353" w:rsidRDefault="006B4353" w:rsidP="006B4353">
      <w:pPr>
        <w:contextualSpacing/>
        <w:jc w:val="center"/>
        <w:rPr>
          <w:rFonts w:ascii="Times New Roman" w:eastAsia="Times New Roman" w:hAnsi="Times New Roman" w:cs="Times New Roman"/>
          <w:sz w:val="28"/>
        </w:rPr>
      </w:pPr>
      <w:r w:rsidRPr="006B4353">
        <w:rPr>
          <w:rFonts w:ascii="Times New Roman" w:eastAsia="Times New Roman" w:hAnsi="Times New Roman" w:cs="Times New Roman"/>
          <w:b/>
          <w:sz w:val="28"/>
        </w:rPr>
        <w:t>Программа занятий</w:t>
      </w:r>
    </w:p>
    <w:tbl>
      <w:tblPr>
        <w:tblStyle w:val="1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5812"/>
      </w:tblGrid>
      <w:tr w:rsidR="00C163E3" w:rsidRPr="006B4353" w:rsidTr="00C163E3">
        <w:tc>
          <w:tcPr>
            <w:tcW w:w="392" w:type="dxa"/>
          </w:tcPr>
          <w:p w:rsidR="00C163E3" w:rsidRPr="006B4353" w:rsidRDefault="00C163E3" w:rsidP="006B43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B4353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118" w:type="dxa"/>
          </w:tcPr>
          <w:p w:rsidR="00C163E3" w:rsidRPr="006B4353" w:rsidRDefault="00C163E3" w:rsidP="006B4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4353"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C163E3" w:rsidRPr="006B4353" w:rsidRDefault="00C163E3" w:rsidP="006B4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4353">
              <w:rPr>
                <w:rFonts w:ascii="Times New Roman" w:hAnsi="Times New Roman" w:cs="Times New Roman"/>
                <w:sz w:val="28"/>
              </w:rPr>
              <w:t>Цели, задачи занятия</w:t>
            </w: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3893"/>
        <w:gridCol w:w="5245"/>
      </w:tblGrid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Вводный  урок</w:t>
            </w:r>
            <w:proofErr w:type="gramEnd"/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Повторение упражнений, изученных во втором классе.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Повторить и закрепить двигательные умения детей. Развивать </w:t>
            </w:r>
            <w:proofErr w:type="gramStart"/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внимание,  память</w:t>
            </w:r>
            <w:proofErr w:type="gramEnd"/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общую моторику. Воспитывать музыкальность.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Ходьба в соответствии с метрической пульсацией, чередование ходьбы с приседанием.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Отрабатывать умение детей выполнять ходьбу в соответствии с метрической пульсацией. Развивать мышление, двигательную память, слуховое восприятие.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Построение в колонны по три.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выполнять перестроения в соответствии с темой урока. Развивать слуховое восприятие, общую моторику, мышление. 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Наклоны, повороты и круговые движения головы.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Упражняться в выполнении движений головой в такт музыки. Развивать двигательную память, общую моторику.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Движения рук в разных направлениях.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Упражняться в выполнении движений рук в разных направлениях. Развивать ориентирование в пространстве, мышление.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Упражнения для кистей рук с барабанными палочками.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Упражняться в выполнении движений рук с барабанными палочками. Развивать общую моторику, координацию движений.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Ритмичные  движения</w:t>
            </w:r>
            <w:proofErr w:type="gramEnd"/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кистями рук с барабанными палочками. Отстукивание определенного ритма на барабане.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детей отстукивать простой ритм на барабане. Развивать внимание, чувство ритма, слуховое восприятие.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  под  музыку.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детей двигаться под музыку, соблюдая правила игр. Развивать регулятивные качества личности, мышление, ловкость.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Перестроение из одного круга в два отдельных.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выполнять перестроения в соответствии с темой урока. Развивать слуховое восприятие, общую моторику, мышление.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Перестроение в два, три маленьких круга.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выполнять перестроения в соответствии с темой урока. Развивать слуховое восприятие, общую моторику, мышление.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Перестроение в  круге.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выполнять перестроения в соответствии с темой урока. Развивать слуховое восприятие, общую моторику, мышление.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Упражнения на координацию движений  с барабанными палочками.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выполнять движения с барабанными палочками. Развивать координацию движений, мышление, двигательную память.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Упражнения с мячами под музыку.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выполнять движения с мячами. Развивать координацию движений, мышление, двигательную память.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Упражнения с мячами.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выполнять движения с мячами. Развивать координацию движений, мышление, двигательную память.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Самостоятельное ускорение и замедление темпа  известных танцевальных движений.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самостоятельно ускорять и замедлять темп танцевальных движений. Развивать двигательную память, моторные качества.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Повторение материала, изученного в 1 полугодии.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и систематизировать знания детей по изученному материалу. Развивать двигательную память, мышление.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Перестроение из общего круга в несколько концентрических.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выполнять перестроения в соответствии с темой урока. Развивать слуховое восприятие, общую моторику, мышление.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Перестроение из общего круга в кружочки по 2, 3 человека и обратно в общий круг.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выполнять перестроения в соответствии с темой урока. Развивать слуховое восприятие, общую моторику, мышление.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Упражнения  с предметами.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выполнять упражнения с предметами под музыку. Развивать координацию движений, общую моторику.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Упражнения на сложную координацию  движений с предметами.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выполнять упражнения с предметами под музыку. Развивать координацию движений, общую моторику.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Упражнения на расслабление мышц.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детей выполнять упражнения на расслабление мышц. Развивать умение расслаблять определенные группы мышц, мышление.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Упражнения на расслабление мышц.</w:t>
            </w:r>
          </w:p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Элементы русской пляски.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детей выполнять упражнения на расслабление мышц, некоторые элементы русской пляски. Развивать умение расслаблять определенные группы мышц, мышление.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Упражнения в передаче игровых образов при инсценировке песен.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передавать игровые образы при инсценировке песен. Развивать артистические способности, двигательную память.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Упражнения в инсценировке  песен.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передавать игровые образы при инсценировке песен. Развивать артистические способности, двигательную память.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 под музыку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детей двигаться под музыку, соблюдая правила игр. Развивать регулятивные качества личности, мышление, ловкость.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Урок – обобщение по изученным темам. Игра  «Все что  знаю, покажу».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и систематизировать знания детей по изученному материалу. Развивать двигательную память, мышление.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Шаг  на  носках,  шаг  польки.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выполнять шаги в соответствии с темпом музыки и требованиями педагога. Развивать двигательную память, общую моторику, осанку.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Широкий  высокий  бег.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выполнять шаги в соответствии с темпом музыки и требованиями педагога. Развивать двигательную память, общую моторику,  осанку.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Приставные  шаги с приседанием,  полуприседание с  выставлением  ноги на  пятку.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выполнять приставные шаги и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полуприсядание</w:t>
            </w:r>
            <w:proofErr w:type="spellEnd"/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выставлением ноги. Развивать координацию движений, моторику, ориентирование в пространстве.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Движения  парами.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движению в парах, взаимодействию в танце. Развивать взаимопонимание, мышление, моторику.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Перелезание</w:t>
            </w:r>
            <w:proofErr w:type="spellEnd"/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через  сцепленные  руки,  через  палку.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выполнять движения с предметами. Развивать внимание, двигательную память, мышление.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Упражнения  на  выработку  осанки.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детей выполнять движения на выработку осанки. Развивать правильную осанку, координацию движений.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Самостоятельное  составление  простых  ритмических  рисунков.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Упражняться в составлении простых ритмических рисунков детьми самостоятельно. Развивать чувство ритма, слуховое восприятие.</w:t>
            </w:r>
          </w:p>
        </w:tc>
      </w:tr>
      <w:tr w:rsidR="00C163E3" w:rsidRPr="006B4353" w:rsidTr="00E13D0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4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Обобщение  умений</w:t>
            </w:r>
            <w:proofErr w:type="gramEnd"/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детей. Игра  «Все что  знаю, покажу».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3" w:rsidRPr="006B4353" w:rsidRDefault="00C163E3" w:rsidP="006B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и систематизировать знания детей по изученному материалу. Развивать двигательную память, мышление.</w:t>
            </w:r>
          </w:p>
        </w:tc>
      </w:tr>
    </w:tbl>
    <w:p w:rsidR="006B4353" w:rsidRPr="006B4353" w:rsidRDefault="006B4353" w:rsidP="00B96F27">
      <w:pPr>
        <w:suppressAutoHyphens/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E13D03" w:rsidRDefault="00E13D03" w:rsidP="006B4353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E13D03" w:rsidRDefault="00E13D03" w:rsidP="006B4353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E13D03" w:rsidRDefault="00E13D03" w:rsidP="006B4353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E13D03" w:rsidRDefault="00E13D03" w:rsidP="006B4353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E13D03" w:rsidRDefault="00E13D03" w:rsidP="006B4353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E13D03" w:rsidRDefault="00E13D03" w:rsidP="006B4353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E13D03" w:rsidRDefault="00E13D03" w:rsidP="006B4353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E13D03" w:rsidRDefault="00E13D03" w:rsidP="006B4353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E13D03" w:rsidRDefault="00E13D03" w:rsidP="006B4353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E13D03" w:rsidRDefault="00E13D03" w:rsidP="006B4353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E13D03" w:rsidRDefault="00E13D03" w:rsidP="006B4353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E13D03" w:rsidRDefault="00E13D03" w:rsidP="006B4353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E13D03" w:rsidRDefault="00E13D03" w:rsidP="006B4353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E13D03" w:rsidRDefault="00E13D03" w:rsidP="006B4353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E13D03" w:rsidRDefault="00E13D03" w:rsidP="006B4353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9D6CD2" w:rsidRDefault="009D6CD2" w:rsidP="006B4353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6B4353" w:rsidRPr="006B4353" w:rsidRDefault="006B4353" w:rsidP="006B4353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bookmarkStart w:id="2" w:name="_GoBack"/>
      <w:bookmarkEnd w:id="2"/>
      <w:r w:rsidRPr="006B435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lastRenderedPageBreak/>
        <w:t>Календарно -  тематическое  планирование  на  год.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6563"/>
        <w:gridCol w:w="534"/>
        <w:gridCol w:w="1025"/>
        <w:gridCol w:w="960"/>
      </w:tblGrid>
      <w:tr w:rsidR="00E13D03" w:rsidRPr="006B4353" w:rsidTr="00E13D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  урока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E13D03" w:rsidRDefault="00E13D03" w:rsidP="006B43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13D0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Примечание</w:t>
            </w:r>
          </w:p>
        </w:tc>
      </w:tr>
      <w:tr w:rsidR="00E13D03" w:rsidRPr="006B4353" w:rsidTr="00E13D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Вводный  урок</w:t>
            </w:r>
            <w:proofErr w:type="gramEnd"/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Повторение упражнений, изученных во втором классе.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Ходьба в соответствии с метрической пульсацией, чередование ходьбы с приседанием.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Построение в колонны по три.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Наклоны, повороты и круговые движения головы.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Движения рук в разных направлениях.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Упражнения для кистей рук с барабанными палочками.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Ритмичные  движения</w:t>
            </w:r>
            <w:proofErr w:type="gramEnd"/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кистями рук с барабанными палочками. Отстукивание определенного ритма на барабане.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  под  музыку.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Перестроение из одного круга в два отдельных.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rPr>
          <w:trHeight w:val="3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Перестроение в два, три маленьких круга.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rPr>
          <w:trHeight w:val="2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Перестроение в  круге.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rPr>
          <w:trHeight w:val="2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Упражнения на координацию движений  с барабанными палочками.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rPr>
          <w:trHeight w:val="3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Упражнения с мячами под музыку.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Упражнения с мячами.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rPr>
          <w:trHeight w:val="6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Самостоятельное ускорение и замедление темпа  известных танцевальных движений.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Повторение материала, изученного в 1 полугодии.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Перестроение из общего круга в несколько концентрических.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rPr>
          <w:trHeight w:val="4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Перестроение из общего круга в кружочки по 2, 3 человека и обратно в общий круг.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rPr>
          <w:trHeight w:val="1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Упражнения  с предметами.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rPr>
          <w:trHeight w:val="3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Упражнения на сложную координацию  движений с предметами.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Упражнения на расслабление мышц.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Упражнения на расслабление мышц.</w:t>
            </w:r>
          </w:p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Элементы русской пляски.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rPr>
          <w:trHeight w:val="3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Упражнения в передаче игровых образов при инсценировке песен.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rPr>
          <w:trHeight w:val="2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Упражнения в инсценировке  песен.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rPr>
          <w:trHeight w:val="299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70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 под музыку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rPr>
          <w:trHeight w:val="2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Урок – обобщение по изученным темам. Игра  «Все что  знаю, покажу».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rPr>
          <w:trHeight w:val="2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172A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Шаг  на  носках,  шаг  польки.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rPr>
          <w:trHeight w:val="2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Широкий  высокий  бег.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rPr>
          <w:trHeight w:val="2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Приставные  шаги с приседанием,  </w:t>
            </w:r>
            <w:proofErr w:type="spellStart"/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полуприсядание</w:t>
            </w:r>
            <w:proofErr w:type="spellEnd"/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  выставлением  ноги на  пятку.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rPr>
          <w:trHeight w:val="2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Движения  парами.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rPr>
          <w:trHeight w:val="2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Перелезание</w:t>
            </w:r>
            <w:proofErr w:type="spellEnd"/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через  сцепленные  руки,  через  палку.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rPr>
          <w:trHeight w:val="2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Упражнения  на  выработку  осанки.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rPr>
          <w:trHeight w:val="2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Самостоятельное  составление  простых  ритмических  рисунков.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rPr>
          <w:trHeight w:val="2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Обобщение  умений</w:t>
            </w:r>
            <w:proofErr w:type="gramEnd"/>
            <w:r w:rsidRPr="006B43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детей. Игра  «Все что  знаю, покажу».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E13D03" w:rsidRPr="006B4353" w:rsidTr="00E13D03">
        <w:trPr>
          <w:gridAfter w:val="1"/>
          <w:wAfter w:w="960" w:type="dxa"/>
          <w:trHeight w:val="299"/>
        </w:trPr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03" w:rsidRPr="006B4353" w:rsidRDefault="00E13D03" w:rsidP="006B4353">
            <w:pPr>
              <w:suppressAutoHyphens/>
              <w:snapToGrid w:val="0"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03" w:rsidRPr="006B4353" w:rsidRDefault="00E13D03" w:rsidP="00647B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9582C" w:rsidRPr="00647B7C" w:rsidRDefault="00C9582C" w:rsidP="00E13D03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sectPr w:rsidR="00C9582C" w:rsidRPr="00647B7C" w:rsidSect="00536A1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528" w:rsidRDefault="00A47528" w:rsidP="00536A15">
      <w:pPr>
        <w:spacing w:after="0" w:line="240" w:lineRule="auto"/>
      </w:pPr>
      <w:r>
        <w:separator/>
      </w:r>
    </w:p>
  </w:endnote>
  <w:endnote w:type="continuationSeparator" w:id="0">
    <w:p w:rsidR="00A47528" w:rsidRDefault="00A47528" w:rsidP="0053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2296"/>
      <w:docPartObj>
        <w:docPartGallery w:val="Page Numbers (Bottom of Page)"/>
        <w:docPartUnique/>
      </w:docPartObj>
    </w:sdtPr>
    <w:sdtEndPr/>
    <w:sdtContent>
      <w:p w:rsidR="00146D93" w:rsidRDefault="00146D9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CD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46D93" w:rsidRDefault="00146D9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528" w:rsidRDefault="00A47528" w:rsidP="00536A15">
      <w:pPr>
        <w:spacing w:after="0" w:line="240" w:lineRule="auto"/>
      </w:pPr>
      <w:r>
        <w:separator/>
      </w:r>
    </w:p>
  </w:footnote>
  <w:footnote w:type="continuationSeparator" w:id="0">
    <w:p w:rsidR="00A47528" w:rsidRDefault="00A47528" w:rsidP="00536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27E072CB"/>
    <w:multiLevelType w:val="hybridMultilevel"/>
    <w:tmpl w:val="1154330E"/>
    <w:lvl w:ilvl="0" w:tplc="170449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B1C29"/>
    <w:multiLevelType w:val="hybridMultilevel"/>
    <w:tmpl w:val="1ABC09F2"/>
    <w:lvl w:ilvl="0" w:tplc="00000001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styleLockTheme/>
  <w:styleLockQFSet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F6"/>
    <w:rsid w:val="00000CEF"/>
    <w:rsid w:val="00084532"/>
    <w:rsid w:val="00146D93"/>
    <w:rsid w:val="00172A34"/>
    <w:rsid w:val="00186CB1"/>
    <w:rsid w:val="00254CD8"/>
    <w:rsid w:val="002B00E1"/>
    <w:rsid w:val="0033686A"/>
    <w:rsid w:val="00396B28"/>
    <w:rsid w:val="0045550F"/>
    <w:rsid w:val="00490BF6"/>
    <w:rsid w:val="004E2AF9"/>
    <w:rsid w:val="00536A15"/>
    <w:rsid w:val="00647B7C"/>
    <w:rsid w:val="00650A1A"/>
    <w:rsid w:val="006820EB"/>
    <w:rsid w:val="006B4353"/>
    <w:rsid w:val="006D2581"/>
    <w:rsid w:val="00754D2C"/>
    <w:rsid w:val="007B543D"/>
    <w:rsid w:val="0095677B"/>
    <w:rsid w:val="009D6CD2"/>
    <w:rsid w:val="00A47528"/>
    <w:rsid w:val="00A74D19"/>
    <w:rsid w:val="00B96F27"/>
    <w:rsid w:val="00C163E3"/>
    <w:rsid w:val="00C9582C"/>
    <w:rsid w:val="00D27427"/>
    <w:rsid w:val="00E13D03"/>
    <w:rsid w:val="00E26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3D2AA"/>
  <w15:docId w15:val="{1698165E-7A24-45D9-B199-01EED2A6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8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958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6D258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Заголовок Знак"/>
    <w:basedOn w:val="a0"/>
    <w:link w:val="a6"/>
    <w:rsid w:val="006D258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List Paragraph"/>
    <w:basedOn w:val="a"/>
    <w:uiPriority w:val="34"/>
    <w:qFormat/>
    <w:rsid w:val="006D2581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53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6A15"/>
  </w:style>
  <w:style w:type="paragraph" w:styleId="ab">
    <w:name w:val="footer"/>
    <w:basedOn w:val="a"/>
    <w:link w:val="ac"/>
    <w:uiPriority w:val="99"/>
    <w:unhideWhenUsed/>
    <w:rsid w:val="0053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6A15"/>
  </w:style>
  <w:style w:type="table" w:customStyle="1" w:styleId="1">
    <w:name w:val="Сетка таблицы1"/>
    <w:basedOn w:val="a1"/>
    <w:next w:val="ad"/>
    <w:uiPriority w:val="59"/>
    <w:rsid w:val="006B435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6B4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146D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2019-08-13T07:27:00Z</cp:lastPrinted>
  <dcterms:created xsi:type="dcterms:W3CDTF">2023-09-23T22:43:00Z</dcterms:created>
  <dcterms:modified xsi:type="dcterms:W3CDTF">2023-09-23T22:43:00Z</dcterms:modified>
</cp:coreProperties>
</file>