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4C" w:rsidRPr="001D0EC3" w:rsidRDefault="006D364C" w:rsidP="006D364C">
      <w:pPr>
        <w:spacing w:line="408" w:lineRule="auto"/>
        <w:ind w:left="120"/>
        <w:jc w:val="center"/>
        <w:rPr>
          <w:lang w:val="ru-RU"/>
        </w:rPr>
      </w:pPr>
      <w:bookmarkStart w:id="0" w:name="block-16719337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64C" w:rsidRPr="001D0EC3" w:rsidRDefault="006D364C" w:rsidP="006D364C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364C" w:rsidRPr="001D0EC3" w:rsidRDefault="006D364C" w:rsidP="006D364C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6D364C" w:rsidRPr="001D0EC3" w:rsidRDefault="006D364C" w:rsidP="006D364C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6D364C" w:rsidRPr="001D0EC3" w:rsidRDefault="006D364C" w:rsidP="006D364C">
      <w:pPr>
        <w:ind w:left="120"/>
        <w:rPr>
          <w:lang w:val="ru-RU"/>
        </w:rPr>
      </w:pPr>
    </w:p>
    <w:p w:rsidR="006D364C" w:rsidRPr="001D0EC3" w:rsidRDefault="006D364C" w:rsidP="006D364C">
      <w:pPr>
        <w:ind w:left="120"/>
        <w:rPr>
          <w:lang w:val="ru-RU"/>
        </w:rPr>
      </w:pPr>
    </w:p>
    <w:p w:rsidR="006D364C" w:rsidRPr="001D0EC3" w:rsidRDefault="006D364C" w:rsidP="006D364C">
      <w:pPr>
        <w:ind w:left="120"/>
        <w:rPr>
          <w:lang w:val="ru-RU"/>
        </w:rPr>
      </w:pPr>
    </w:p>
    <w:p w:rsidR="006D364C" w:rsidRPr="001D0EC3" w:rsidRDefault="006D364C" w:rsidP="006D364C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113"/>
        <w:gridCol w:w="3900"/>
      </w:tblGrid>
      <w:tr w:rsidR="006D364C" w:rsidRPr="00E2220E" w:rsidTr="005D02D6">
        <w:tc>
          <w:tcPr>
            <w:tcW w:w="3114" w:type="dxa"/>
          </w:tcPr>
          <w:p w:rsidR="006D364C" w:rsidRPr="0040209D" w:rsidRDefault="006D364C" w:rsidP="005D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364C" w:rsidRPr="008944ED" w:rsidRDefault="006D364C" w:rsidP="005D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D364C" w:rsidRPr="008944ED" w:rsidRDefault="006D364C" w:rsidP="005D02D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D364C" w:rsidRDefault="006D364C" w:rsidP="005D02D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6D364C" w:rsidRDefault="006D364C" w:rsidP="005D02D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6D364C" w:rsidRPr="0040209D" w:rsidRDefault="006D364C" w:rsidP="005D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D364C" w:rsidRPr="0040209D" w:rsidRDefault="006D364C" w:rsidP="005D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364C" w:rsidRPr="008944ED" w:rsidRDefault="006D364C" w:rsidP="005D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D364C" w:rsidRDefault="006D364C" w:rsidP="005D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D364C" w:rsidRPr="008944ED" w:rsidRDefault="006D364C" w:rsidP="005D02D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Галичникова Ю.В.</w:t>
            </w:r>
          </w:p>
          <w:p w:rsidR="006D364C" w:rsidRDefault="006D364C" w:rsidP="005D02D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6D364C" w:rsidRDefault="006D364C" w:rsidP="005D02D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6D364C" w:rsidRPr="0040209D" w:rsidRDefault="006D364C" w:rsidP="005D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944" w:type="dxa"/>
          </w:tcPr>
          <w:p w:rsidR="006D364C" w:rsidRDefault="006D364C" w:rsidP="005D02D6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364C" w:rsidRPr="008944ED" w:rsidRDefault="006D364C" w:rsidP="005D02D6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D364C" w:rsidRDefault="006D364C" w:rsidP="005D02D6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D364C" w:rsidRPr="008944ED" w:rsidRDefault="006D364C" w:rsidP="005D02D6">
            <w:pPr>
              <w:autoSpaceDE w:val="0"/>
              <w:autoSpaceDN w:val="0"/>
              <w:ind w:left="296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Смирнова М.А.</w:t>
            </w:r>
          </w:p>
          <w:p w:rsidR="006D364C" w:rsidRDefault="006D364C" w:rsidP="005D02D6">
            <w:pPr>
              <w:autoSpaceDE w:val="0"/>
              <w:autoSpaceDN w:val="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6D364C" w:rsidRDefault="006D364C" w:rsidP="005D02D6">
            <w:pPr>
              <w:autoSpaceDE w:val="0"/>
              <w:autoSpaceDN w:val="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6D364C" w:rsidRPr="0040209D" w:rsidRDefault="006D364C" w:rsidP="005D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D364C" w:rsidRDefault="006D364C" w:rsidP="006D364C">
      <w:pPr>
        <w:ind w:left="120"/>
      </w:pPr>
    </w:p>
    <w:p w:rsidR="006D364C" w:rsidRDefault="006D364C" w:rsidP="006D364C">
      <w:pPr>
        <w:tabs>
          <w:tab w:val="left" w:pos="8565"/>
        </w:tabs>
        <w:ind w:left="120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ab/>
      </w:r>
    </w:p>
    <w:p w:rsidR="006D364C" w:rsidRDefault="006D364C" w:rsidP="006D364C">
      <w:pPr>
        <w:ind w:left="120"/>
      </w:pPr>
    </w:p>
    <w:p w:rsidR="006D364C" w:rsidRDefault="006D364C" w:rsidP="006D364C">
      <w:pPr>
        <w:ind w:left="120"/>
      </w:pPr>
    </w:p>
    <w:p w:rsidR="006D364C" w:rsidRDefault="006D364C" w:rsidP="006D364C">
      <w:pPr>
        <w:ind w:left="120"/>
      </w:pPr>
    </w:p>
    <w:p w:rsidR="006D364C" w:rsidRDefault="006D364C" w:rsidP="006D364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364C" w:rsidRDefault="006D364C" w:rsidP="006D364C">
      <w:pPr>
        <w:ind w:left="120"/>
        <w:jc w:val="center"/>
      </w:pPr>
    </w:p>
    <w:p w:rsidR="006D364C" w:rsidRPr="006D364C" w:rsidRDefault="006D364C" w:rsidP="006D364C">
      <w:pPr>
        <w:spacing w:line="408" w:lineRule="auto"/>
        <w:ind w:left="120"/>
        <w:jc w:val="center"/>
        <w:rPr>
          <w:sz w:val="28"/>
          <w:szCs w:val="28"/>
          <w:lang w:val="ru-RU"/>
        </w:rPr>
      </w:pPr>
      <w:r w:rsidRPr="006D364C">
        <w:rPr>
          <w:rFonts w:ascii="Times New Roman" w:hAnsi="Times New Roman"/>
          <w:color w:val="000000"/>
          <w:sz w:val="28"/>
          <w:szCs w:val="28"/>
          <w:lang w:val="ru-RU"/>
        </w:rPr>
        <w:t>учебного курса «</w:t>
      </w:r>
      <w:r w:rsidRPr="006D364C">
        <w:rPr>
          <w:rFonts w:ascii="Times New Roman" w:hAnsi="Times New Roman"/>
          <w:sz w:val="28"/>
          <w:szCs w:val="28"/>
          <w:lang w:val="ru-RU"/>
        </w:rPr>
        <w:t>Избранные вопросы геометрии: треугольник</w:t>
      </w:r>
      <w:r w:rsidRPr="006D364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6D364C" w:rsidRPr="006D364C" w:rsidRDefault="006D364C" w:rsidP="006D364C">
      <w:pPr>
        <w:spacing w:line="408" w:lineRule="auto"/>
        <w:ind w:left="120"/>
        <w:jc w:val="center"/>
        <w:rPr>
          <w:lang w:val="ru-RU"/>
        </w:rPr>
      </w:pPr>
      <w:r w:rsidRPr="006D364C">
        <w:rPr>
          <w:rFonts w:ascii="Times New Roman" w:hAnsi="Times New Roman"/>
          <w:color w:val="000000"/>
          <w:sz w:val="28"/>
          <w:lang w:val="ru-RU"/>
        </w:rPr>
        <w:t>для обучающихся 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6D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Default="006D364C" w:rsidP="006D364C">
      <w:pPr>
        <w:ind w:left="120"/>
        <w:jc w:val="center"/>
        <w:rPr>
          <w:lang w:val="ru-RU"/>
        </w:rPr>
      </w:pPr>
    </w:p>
    <w:p w:rsidR="006D364C" w:rsidRDefault="006D364C" w:rsidP="006D364C">
      <w:pPr>
        <w:ind w:left="120"/>
        <w:jc w:val="center"/>
        <w:rPr>
          <w:lang w:val="ru-RU"/>
        </w:rPr>
      </w:pPr>
    </w:p>
    <w:p w:rsidR="006D364C" w:rsidRDefault="006D364C" w:rsidP="006D364C">
      <w:pPr>
        <w:ind w:left="120"/>
        <w:jc w:val="center"/>
        <w:rPr>
          <w:lang w:val="ru-RU"/>
        </w:rPr>
      </w:pPr>
    </w:p>
    <w:p w:rsid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</w:p>
    <w:p w:rsidR="006D364C" w:rsidRPr="006D364C" w:rsidRDefault="006D364C" w:rsidP="006D364C">
      <w:pPr>
        <w:ind w:left="120"/>
        <w:jc w:val="center"/>
        <w:rPr>
          <w:lang w:val="ru-RU"/>
        </w:rPr>
      </w:pPr>
      <w:r w:rsidRPr="006D36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6D364C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3"/>
      <w:r w:rsidRPr="006D36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6D36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D36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64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6D364C" w:rsidRPr="006D364C" w:rsidRDefault="006D364C" w:rsidP="006D364C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3710C" w:rsidRPr="006D364C" w:rsidRDefault="00135074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Используется программа элективного курса, опубликованная на сайте </w:t>
      </w:r>
      <w:r w:rsidRPr="006D364C">
        <w:rPr>
          <w:rFonts w:ascii="Times New Roman" w:hAnsi="Times New Roman"/>
          <w:sz w:val="28"/>
          <w:szCs w:val="28"/>
        </w:rPr>
        <w:t>festival</w:t>
      </w:r>
      <w:r w:rsidRPr="006D364C">
        <w:rPr>
          <w:rFonts w:ascii="Times New Roman" w:hAnsi="Times New Roman"/>
          <w:sz w:val="28"/>
          <w:szCs w:val="28"/>
          <w:lang w:val="ru-RU"/>
        </w:rPr>
        <w:t>.1</w:t>
      </w:r>
      <w:r w:rsidRPr="006D364C">
        <w:rPr>
          <w:rFonts w:ascii="Times New Roman" w:hAnsi="Times New Roman"/>
          <w:sz w:val="28"/>
          <w:szCs w:val="28"/>
        </w:rPr>
        <w:t>september</w:t>
      </w:r>
      <w:r w:rsidRPr="006D364C">
        <w:rPr>
          <w:rFonts w:ascii="Times New Roman" w:hAnsi="Times New Roman"/>
          <w:sz w:val="28"/>
          <w:szCs w:val="28"/>
          <w:lang w:val="ru-RU"/>
        </w:rPr>
        <w:t>.</w:t>
      </w:r>
      <w:r w:rsidRPr="006D364C">
        <w:rPr>
          <w:rFonts w:ascii="Times New Roman" w:hAnsi="Times New Roman"/>
          <w:sz w:val="28"/>
          <w:szCs w:val="28"/>
        </w:rPr>
        <w:t>ru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.</w:t>
      </w:r>
      <w:r w:rsidR="006D364C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10C" w:rsidRPr="006D364C">
        <w:rPr>
          <w:rFonts w:ascii="Times New Roman" w:hAnsi="Times New Roman"/>
          <w:sz w:val="28"/>
          <w:szCs w:val="28"/>
          <w:lang w:val="ru-RU"/>
        </w:rPr>
        <w:t>Автор: Михалёва Татьяна Борисовна, учитель математики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Элективный курс “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 xml:space="preserve"> Избранные вопросы геометрии: треугольник 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” является составной частью предпрофильной подготовки и выполняет функции: </w:t>
      </w:r>
    </w:p>
    <w:p w:rsidR="00F3710C" w:rsidRPr="006D364C" w:rsidRDefault="00F3710C" w:rsidP="006D364C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расширения и углубления содержания базисного курса, изучение которого осуществляется на минимальном общеобразовательном уровне, что позволяет получить дополнительную подготовку для сдачи экзамена по математике;</w:t>
      </w:r>
    </w:p>
    <w:p w:rsidR="00F3710C" w:rsidRPr="006D364C" w:rsidRDefault="00F3710C" w:rsidP="006D364C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способствует удовлетворению познавательных интересов в различных областях деятельности человека.</w:t>
      </w:r>
    </w:p>
    <w:p w:rsid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>Основной целью курса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64C">
        <w:rPr>
          <w:rFonts w:ascii="Times New Roman" w:hAnsi="Times New Roman"/>
          <w:sz w:val="28"/>
          <w:szCs w:val="28"/>
          <w:lang w:val="ru-RU"/>
        </w:rPr>
        <w:t>является предоставление возможности ученику оценить свой потенциал с точки зрения перспективы дальнейшего обучения в классах технологического и естественнонаучного профиля и повысить уровень его общей математической культуры.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Курс “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>Избранные вопросы геометрии: треугольник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” поможет учащимся: </w:t>
      </w:r>
    </w:p>
    <w:p w:rsidR="00F3710C" w:rsidRPr="006D364C" w:rsidRDefault="00F3710C" w:rsidP="006D364C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в решении широкого класса задач, в которых используется 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>треугольник;</w:t>
      </w:r>
    </w:p>
    <w:p w:rsidR="00F3710C" w:rsidRPr="006D364C" w:rsidRDefault="00F3710C" w:rsidP="006D364C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в применении полученных знаний (тех профессий, в которых пригодится практическая направленность задач по геометрии);</w:t>
      </w:r>
    </w:p>
    <w:p w:rsidR="00F3710C" w:rsidRPr="006D364C" w:rsidRDefault="00F3710C" w:rsidP="006D364C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в формировании общекультурной компетентности.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1C17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Программа курса по выбору “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 xml:space="preserve">Избранные вопросы геометрии: треугольник 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” будет интересна и полезна не только учащимся, которые планируют свое дальнейшее обучение в профильном классе, но и тем, которые не проявляют специального интереса к занятиям математикой, но хотят расширить свой кругозор знаниями о практическом применении математики, научиться анализировать жизненную ситуацию. 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К</w:t>
      </w:r>
      <w:r w:rsidR="00F3710C" w:rsidRPr="006D364C">
        <w:rPr>
          <w:rFonts w:ascii="Times New Roman" w:hAnsi="Times New Roman"/>
          <w:sz w:val="28"/>
          <w:szCs w:val="28"/>
          <w:lang w:val="ru-RU"/>
        </w:rPr>
        <w:t>урс станет дополнительным фактором формирования положительной мотивации в изучении математики, а также понимания учащимися философского постулата о единстве мира и осознании положения об универсальности математических знаний.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Элективный курс “Избранные </w:t>
      </w:r>
      <w:r w:rsidR="006D364C">
        <w:rPr>
          <w:rFonts w:ascii="Times New Roman" w:hAnsi="Times New Roman"/>
          <w:sz w:val="28"/>
          <w:szCs w:val="28"/>
          <w:lang w:val="ru-RU"/>
        </w:rPr>
        <w:t>вопросы геометрии: треугольник</w:t>
      </w:r>
      <w:r w:rsidRPr="006D364C">
        <w:rPr>
          <w:rFonts w:ascii="Times New Roman" w:hAnsi="Times New Roman"/>
          <w:sz w:val="28"/>
          <w:szCs w:val="28"/>
          <w:lang w:val="ru-RU"/>
        </w:rPr>
        <w:t>” направлен на углубление и расширение тем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>ы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>Треугольник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”, на формирование общекультурной компетентности, создание представлений о математике как науке, возникшей из потребностей человеческой практики и развивающейся из них, а также собственных внутренних закономерностей. </w:t>
      </w: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lastRenderedPageBreak/>
        <w:t xml:space="preserve"> Данный элективный курс поможет учащимся познаком</w:t>
      </w:r>
      <w:r w:rsidR="006D364C">
        <w:rPr>
          <w:rFonts w:ascii="Times New Roman" w:hAnsi="Times New Roman"/>
          <w:sz w:val="28"/>
          <w:szCs w:val="28"/>
          <w:lang w:val="ru-RU"/>
        </w:rPr>
        <w:t>и</w:t>
      </w:r>
      <w:r w:rsidRPr="006D364C">
        <w:rPr>
          <w:rFonts w:ascii="Times New Roman" w:hAnsi="Times New Roman"/>
          <w:sz w:val="28"/>
          <w:szCs w:val="28"/>
          <w:lang w:val="ru-RU"/>
        </w:rPr>
        <w:t>т</w:t>
      </w:r>
      <w:r w:rsidR="006D364C">
        <w:rPr>
          <w:rFonts w:ascii="Times New Roman" w:hAnsi="Times New Roman"/>
          <w:sz w:val="28"/>
          <w:szCs w:val="28"/>
          <w:lang w:val="ru-RU"/>
        </w:rPr>
        <w:t>ь</w:t>
      </w:r>
      <w:r w:rsidRPr="006D364C">
        <w:rPr>
          <w:rFonts w:ascii="Times New Roman" w:hAnsi="Times New Roman"/>
          <w:sz w:val="28"/>
          <w:szCs w:val="28"/>
          <w:lang w:val="ru-RU"/>
        </w:rPr>
        <w:t>ся с любопытными геометрическими и историческими фактами, с решением задач</w:t>
      </w:r>
      <w:r w:rsidR="006D364C">
        <w:rPr>
          <w:rFonts w:ascii="Times New Roman" w:hAnsi="Times New Roman"/>
          <w:sz w:val="28"/>
          <w:szCs w:val="28"/>
          <w:lang w:val="ru-RU"/>
        </w:rPr>
        <w:t>,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имеющих широкий круг применения в курсах смежных дисциплин и практической деятельности человека.</w:t>
      </w: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Курс характеризуется рациональным сочетанием логической строгости и геометрической наглядности. Теоретический материал сопровождается: разбором задач, приведены упражнения для самостоятельной работы, вопросы самопроверки, задания для практической работы в среде “Живая геометрия”, темы творческих работ для самостоятельной работы учащихся.</w:t>
      </w: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Учащиеся овладевают приемами аналитико-синтетической деятельности при доказательстве теорем и решении задач. Постоянное обращение к наглядности, использование чертежей развивает геометрическую интуицию. Наряду с основной задачей обучения математике - обеспечением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предмету, выявление и развитие математических способностей, ориентацию на профессии, выбор профиля дальнейшего обучения.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 xml:space="preserve"> Цели курса: </w:t>
      </w:r>
    </w:p>
    <w:p w:rsidR="00F3710C" w:rsidRPr="006D364C" w:rsidRDefault="00F3710C" w:rsidP="006D364C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помочь повысить уровень понимания и практической подготовки в таких вопросах, как решение геометрических задач; </w:t>
      </w:r>
    </w:p>
    <w:p w:rsidR="00F3710C" w:rsidRPr="006D364C" w:rsidRDefault="00F3710C" w:rsidP="006D364C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помочь осознать степень своего интереса к предмету и оценить возможности овладения им с точки зрения дальнейшей перспективы, показать возможности применения полученных знаний в своей будущей профессии; </w:t>
      </w:r>
    </w:p>
    <w:p w:rsidR="00F3710C" w:rsidRPr="006D364C" w:rsidRDefault="00F3710C" w:rsidP="006D364C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создать в совокупности с основными разделами курса базы для развития способностей учащихся;</w:t>
      </w:r>
    </w:p>
    <w:p w:rsidR="00141C17" w:rsidRPr="006D364C" w:rsidRDefault="00141C17" w:rsidP="006D364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 xml:space="preserve">Задачи курса: </w:t>
      </w:r>
    </w:p>
    <w:p w:rsidR="00F3710C" w:rsidRPr="006D364C" w:rsidRDefault="00F3710C" w:rsidP="006D364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убедить в практической необходимости применения геометрического аппарата к решению задач;</w:t>
      </w:r>
    </w:p>
    <w:p w:rsidR="00F3710C" w:rsidRPr="006D364C" w:rsidRDefault="00F3710C" w:rsidP="006D364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расширить представления учащихся о сферах применения геометрии (не только в естественных науках, но и в технике, производстве, в гуманитарной сфере)</w:t>
      </w:r>
    </w:p>
    <w:p w:rsidR="00F3710C" w:rsidRPr="006D364C" w:rsidRDefault="00F3710C" w:rsidP="006D364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помочь овладеть рядом технических и интеллектуальных умений на уровне свободного их использования;</w:t>
      </w:r>
    </w:p>
    <w:p w:rsidR="00F3710C" w:rsidRPr="006D364C" w:rsidRDefault="00F3710C" w:rsidP="006D364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помочь ученику оценить свой потенциал с точки зрения образовательной перспективы.</w:t>
      </w:r>
    </w:p>
    <w:p w:rsidR="00141C17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141C17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Данный курс рассчитан на </w:t>
      </w:r>
      <w:r w:rsidR="00593F8A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64C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F8A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64C">
        <w:rPr>
          <w:rFonts w:ascii="Times New Roman" w:hAnsi="Times New Roman"/>
          <w:sz w:val="28"/>
          <w:szCs w:val="28"/>
          <w:lang w:val="ru-RU"/>
        </w:rPr>
        <w:t>час</w:t>
      </w:r>
      <w:r w:rsidR="006D364C">
        <w:rPr>
          <w:rFonts w:ascii="Times New Roman" w:hAnsi="Times New Roman"/>
          <w:sz w:val="28"/>
          <w:szCs w:val="28"/>
          <w:lang w:val="ru-RU"/>
        </w:rPr>
        <w:t>ов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, предполагает компактное и четкое изложение теории вопроса, решение задач, самостоятельную работу. 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Разнообразный дидактический материал дает возможность отбирать дополнительные задания для учащихся разной степени подготовки. Все занятия направлены на развитие интереса школьников к предмету, на расширение представлений об изучаемом материале, на решение новых и интересных задач практической направленности.</w:t>
      </w:r>
      <w:r w:rsidR="00403809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64C">
        <w:rPr>
          <w:rFonts w:ascii="Times New Roman" w:hAnsi="Times New Roman"/>
          <w:sz w:val="28"/>
          <w:szCs w:val="28"/>
          <w:lang w:val="ru-RU"/>
        </w:rPr>
        <w:t>предлагаемая структура занятия</w:t>
      </w:r>
    </w:p>
    <w:p w:rsidR="00141C17" w:rsidRPr="006D364C" w:rsidRDefault="00141C17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Данный элективный курс “</w:t>
      </w:r>
      <w:r w:rsidR="00141C17" w:rsidRPr="006D364C">
        <w:rPr>
          <w:rFonts w:ascii="Times New Roman" w:hAnsi="Times New Roman"/>
          <w:sz w:val="28"/>
          <w:szCs w:val="28"/>
          <w:lang w:val="ru-RU"/>
        </w:rPr>
        <w:t>Избранные вопросы геометрии: треугольник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” задает примерный объем знаний, умений и навыков, которыми и должны овладеть школьники. </w:t>
      </w:r>
    </w:p>
    <w:p w:rsidR="00BF05B9" w:rsidRPr="006D364C" w:rsidRDefault="00BF05B9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Учащиеся в ходе освоения данного элективного курса имеют возможность: </w:t>
      </w:r>
    </w:p>
    <w:p w:rsidR="00F3710C" w:rsidRPr="006D364C" w:rsidRDefault="00F3710C" w:rsidP="006D364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научиться решать задачи более высокой по сравнению с обязательным уровнем сложности; </w:t>
      </w:r>
    </w:p>
    <w:p w:rsidR="00F3710C" w:rsidRPr="006D364C" w:rsidRDefault="00F3710C" w:rsidP="006D364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овладеть рядом технических и интеллектуальных умений на уровне их свободного использования;</w:t>
      </w:r>
    </w:p>
    <w:p w:rsidR="00F3710C" w:rsidRPr="006D364C" w:rsidRDefault="00F3710C" w:rsidP="006D364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провести самостоятельный поиск информации, необходимой для подтверждения или опровержения фактов;</w:t>
      </w:r>
    </w:p>
    <w:p w:rsidR="00F3710C" w:rsidRPr="006D364C" w:rsidRDefault="00F3710C" w:rsidP="006D364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получить дополнительную информацию из материалов, которые либо входят в учебное пособие к курсу, либо могут рассматриваться как сопровождающие курс (видеоматериалы, информация Интернета); </w:t>
      </w:r>
    </w:p>
    <w:p w:rsidR="00F3710C" w:rsidRPr="006D364C" w:rsidRDefault="00F3710C" w:rsidP="006D364C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провести небольшое самостоятельное исследование (индивидуально или в группе). </w:t>
      </w:r>
    </w:p>
    <w:p w:rsidR="00BF05B9" w:rsidRPr="006D364C" w:rsidRDefault="00BF05B9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В каждой теме курса имеются задания на актуализацию и систематизацию знаний и способов деятельности, что способствует эффективному освоению предлагаемого курса.</w:t>
      </w:r>
    </w:p>
    <w:p w:rsidR="00BF05B9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Проверка заданий для самостоятельного решения осуществляется на занятии путем определения способа действий и называния ответа. Проверочные работы рассчитаны на часть урока, задания выбираются по усмотрению учителя, в зависимости от состава слушателей курса и их подготовленности. </w:t>
      </w:r>
    </w:p>
    <w:p w:rsidR="00F3710C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Для передачи теоретического материала наиболее эффективна школьная лекция, сопровождающаяся беседой с учащимися, демонстрацией видеоматериалов, информацией Интернет-сети. </w:t>
      </w:r>
      <w:r w:rsidR="00135074"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Помимо традиционного изложения могут быть использованы и такие пути реализации содержания курса, как историко-математический семинар.</w:t>
      </w:r>
    </w:p>
    <w:p w:rsidR="002F5B56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F3710C" w:rsidRPr="006D364C" w:rsidRDefault="00F3710C" w:rsidP="006D364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Формы занятий предусматривают исследовательскую и проектную деятельность учеников.  Роль учителя в осуществлен</w:t>
      </w:r>
      <w:r w:rsidR="00403809" w:rsidRPr="006D364C">
        <w:rPr>
          <w:rFonts w:ascii="Times New Roman" w:hAnsi="Times New Roman"/>
          <w:sz w:val="28"/>
          <w:szCs w:val="28"/>
          <w:lang w:val="ru-RU"/>
        </w:rPr>
        <w:t>ии учебной и проектно-исследова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тельской деятельности учащихся состоит в консультационной работе, а также организации и координации действий, учащихся при выполнении заданий. Ученикам предоставляется возможность самостоятельного выбора объекта изучения, вида отчётных работ, литературы, по которой они будут готовить собственные работы. </w:t>
      </w:r>
    </w:p>
    <w:p w:rsidR="002F5B56" w:rsidRPr="006D364C" w:rsidRDefault="00F3710C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F8A" w:rsidRPr="006D364C">
        <w:rPr>
          <w:rFonts w:ascii="Times New Roman" w:hAnsi="Times New Roman"/>
          <w:sz w:val="28"/>
          <w:szCs w:val="28"/>
          <w:lang w:val="ru-RU"/>
        </w:rPr>
        <w:tab/>
      </w:r>
    </w:p>
    <w:p w:rsidR="00F3710C" w:rsidRPr="006D364C" w:rsidRDefault="00F3710C" w:rsidP="006D364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Предполагается, что результатами освоения учащимися 9 классов данного курса по выбору, могут стать следующие </w:t>
      </w: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>умения</w:t>
      </w:r>
      <w:r w:rsidRPr="006D364C">
        <w:rPr>
          <w:rFonts w:ascii="Times New Roman" w:hAnsi="Times New Roman"/>
          <w:sz w:val="28"/>
          <w:szCs w:val="28"/>
          <w:lang w:val="ru-RU"/>
        </w:rPr>
        <w:t>:</w:t>
      </w:r>
    </w:p>
    <w:p w:rsidR="00F3710C" w:rsidRPr="006D364C" w:rsidRDefault="00BF05B9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у</w:t>
      </w:r>
      <w:r w:rsidR="00F3710C" w:rsidRPr="006D364C">
        <w:rPr>
          <w:rFonts w:ascii="Times New Roman" w:hAnsi="Times New Roman"/>
          <w:sz w:val="28"/>
          <w:szCs w:val="28"/>
          <w:lang w:val="ru-RU"/>
        </w:rPr>
        <w:t xml:space="preserve">веренно решать задачи на вычисление, доказательство, исследование; </w:t>
      </w:r>
    </w:p>
    <w:p w:rsidR="00F3710C" w:rsidRPr="006D364C" w:rsidRDefault="00F3710C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использовать математические знания, геометрический и алгебраический материал для описания и решения задач будущей профессиональной деятельности;</w:t>
      </w:r>
    </w:p>
    <w:p w:rsidR="00F3710C" w:rsidRPr="006D364C" w:rsidRDefault="00F3710C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применять приобретённые геометрические представления и алгебраические преобразования для описания и анализа закономерностей, существующих в окружающем мире;</w:t>
      </w:r>
    </w:p>
    <w:p w:rsidR="00F3710C" w:rsidRPr="006D364C" w:rsidRDefault="00F3710C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проводить обобщения и открывать закономерности на основе анализа частных примеров, эксперимента, выдвигать гипотезы и делать необходимые проверки.</w:t>
      </w:r>
    </w:p>
    <w:p w:rsidR="00F3710C" w:rsidRPr="006D364C" w:rsidRDefault="00F3710C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уметь соотносить свою точку зрения с мнением авторитетных источников, находить информацию в разнообразных источниках, обобщать и систематизировать ее;</w:t>
      </w:r>
    </w:p>
    <w:p w:rsidR="00F3710C" w:rsidRPr="006D364C" w:rsidRDefault="00F3710C" w:rsidP="006D364C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уметь ясно и точно выражать свои мысли в устной и письменной речи.</w:t>
      </w:r>
    </w:p>
    <w:p w:rsidR="00593F8A" w:rsidRPr="006D364C" w:rsidRDefault="00593F8A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F8A" w:rsidRPr="006D364C" w:rsidRDefault="00593F8A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>Методы текущего и промежуточного контроля</w:t>
      </w:r>
      <w:r w:rsidRPr="006D364C">
        <w:rPr>
          <w:rFonts w:ascii="Times New Roman" w:hAnsi="Times New Roman"/>
          <w:sz w:val="28"/>
          <w:szCs w:val="28"/>
          <w:lang w:val="ru-RU"/>
        </w:rPr>
        <w:t xml:space="preserve"> успеваемости:</w:t>
      </w:r>
    </w:p>
    <w:p w:rsidR="00593F8A" w:rsidRPr="006D364C" w:rsidRDefault="00593F8A" w:rsidP="006D364C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выполнение работ практического характера,</w:t>
      </w:r>
    </w:p>
    <w:p w:rsidR="00593F8A" w:rsidRPr="006D364C" w:rsidRDefault="00593F8A" w:rsidP="006D364C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выполнение творческих, исследовательских работ, </w:t>
      </w:r>
    </w:p>
    <w:p w:rsidR="00593F8A" w:rsidRPr="006D364C" w:rsidRDefault="00593F8A" w:rsidP="006D364C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 xml:space="preserve">результаты выполнения тестовых диагностических работ, </w:t>
      </w:r>
    </w:p>
    <w:p w:rsidR="00593F8A" w:rsidRPr="006D364C" w:rsidRDefault="00593F8A" w:rsidP="006D364C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активность участия в семинарах, в работе в группе.</w:t>
      </w:r>
    </w:p>
    <w:p w:rsidR="00593F8A" w:rsidRPr="006D364C" w:rsidRDefault="00593F8A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F8A" w:rsidRPr="006D364C" w:rsidRDefault="00593F8A" w:rsidP="006D364C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D364C">
        <w:rPr>
          <w:rFonts w:ascii="Times New Roman" w:hAnsi="Times New Roman"/>
          <w:sz w:val="28"/>
          <w:szCs w:val="28"/>
          <w:u w:val="single"/>
          <w:lang w:val="ru-RU"/>
        </w:rPr>
        <w:t>Содержание курса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Треугольник и его элементы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Признаки равенства треугольников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Медианы, биссектрисы и высоты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Сумма углов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Соотношение между сторонами  и углами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lastRenderedPageBreak/>
        <w:t>Прямоугольные треугольники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Теорема Пифагора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Подобные треугольники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Практические приложения подобия треугольников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Площадь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Соотношение между сторонами  и углами прямоугольного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Четыре замечательные точки треугольника</w:t>
      </w:r>
    </w:p>
    <w:p w:rsidR="00593F8A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Решение треугольников</w:t>
      </w:r>
    </w:p>
    <w:p w:rsidR="00135074" w:rsidRPr="006D364C" w:rsidRDefault="00593F8A" w:rsidP="006D364C">
      <w:pPr>
        <w:pStyle w:val="aa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Практикум решения задач</w:t>
      </w:r>
    </w:p>
    <w:p w:rsidR="00BF05B9" w:rsidRPr="006D364C" w:rsidRDefault="00BF05B9" w:rsidP="00BF05B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Календарно-тематический план</w:t>
      </w:r>
    </w:p>
    <w:p w:rsidR="00BF05B9" w:rsidRPr="006D364C" w:rsidRDefault="00BF05B9" w:rsidP="00BF05B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D364C">
        <w:rPr>
          <w:rFonts w:ascii="Times New Roman" w:hAnsi="Times New Roman"/>
          <w:sz w:val="28"/>
          <w:szCs w:val="28"/>
          <w:lang w:val="ru-RU"/>
        </w:rPr>
        <w:t>курса «Избранные вопросы геометрии: треугольник»</w:t>
      </w:r>
    </w:p>
    <w:p w:rsidR="00BF05B9" w:rsidRPr="006D364C" w:rsidRDefault="00BF05B9" w:rsidP="00BF05B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9356" w:type="dxa"/>
        <w:tblInd w:w="534" w:type="dxa"/>
        <w:tblLook w:val="04A0" w:firstRow="1" w:lastRow="0" w:firstColumn="1" w:lastColumn="0" w:noHBand="0" w:noVBand="1"/>
      </w:tblPr>
      <w:tblGrid>
        <w:gridCol w:w="674"/>
        <w:gridCol w:w="730"/>
        <w:gridCol w:w="7952"/>
      </w:tblGrid>
      <w:tr w:rsidR="004D499B" w:rsidRPr="006D364C" w:rsidTr="007C2DD3">
        <w:tc>
          <w:tcPr>
            <w:tcW w:w="674" w:type="dxa"/>
            <w:vAlign w:val="center"/>
          </w:tcPr>
          <w:p w:rsidR="004D499B" w:rsidRPr="006D364C" w:rsidRDefault="004D499B" w:rsidP="00BF05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730" w:type="dxa"/>
            <w:vAlign w:val="center"/>
          </w:tcPr>
          <w:p w:rsidR="004D499B" w:rsidRPr="006D364C" w:rsidRDefault="004D499B" w:rsidP="00BF05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952" w:type="dxa"/>
            <w:vAlign w:val="center"/>
          </w:tcPr>
          <w:p w:rsidR="004D499B" w:rsidRPr="006D364C" w:rsidRDefault="004D499B" w:rsidP="00BF05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Треугольник и его элементы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Признаки равенства треугольников</w:t>
            </w:r>
          </w:p>
        </w:tc>
      </w:tr>
      <w:tr w:rsidR="00DF5162" w:rsidRPr="006D364C" w:rsidTr="007C2DD3">
        <w:trPr>
          <w:trHeight w:val="340"/>
        </w:trPr>
        <w:tc>
          <w:tcPr>
            <w:tcW w:w="674" w:type="dxa"/>
            <w:vAlign w:val="center"/>
          </w:tcPr>
          <w:p w:rsidR="00DF5162" w:rsidRPr="006D364C" w:rsidRDefault="00DF5162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DF5162" w:rsidRPr="006D364C" w:rsidRDefault="00DF5162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DF5162" w:rsidRPr="006D364C" w:rsidRDefault="00DF5162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Признаки равенства прямоугольных треугольников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Медианы, биссектрисы и высоты треугольника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Сумма углов треугольника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Соотношение между сторонами  и углами треугольника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Соотношение между сторонами  и углами треугольника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Прямоугольные треугольники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Теорема Пифагора</w:t>
            </w:r>
          </w:p>
        </w:tc>
      </w:tr>
      <w:tr w:rsidR="00DF5162" w:rsidRPr="006D364C" w:rsidTr="007C2DD3">
        <w:trPr>
          <w:trHeight w:val="340"/>
        </w:trPr>
        <w:tc>
          <w:tcPr>
            <w:tcW w:w="674" w:type="dxa"/>
            <w:vAlign w:val="center"/>
          </w:tcPr>
          <w:p w:rsidR="00DF5162" w:rsidRPr="006D364C" w:rsidRDefault="00DF5162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DF5162" w:rsidRPr="006D364C" w:rsidRDefault="00DF5162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DF5162" w:rsidRPr="006D364C" w:rsidRDefault="00DF5162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исследовательских задач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Подобные треугольники</w:t>
            </w:r>
          </w:p>
        </w:tc>
      </w:tr>
      <w:tr w:rsidR="004D499B" w:rsidRPr="006D364C" w:rsidTr="007C2DD3">
        <w:trPr>
          <w:trHeight w:val="340"/>
        </w:trPr>
        <w:tc>
          <w:tcPr>
            <w:tcW w:w="674" w:type="dxa"/>
            <w:vAlign w:val="center"/>
          </w:tcPr>
          <w:p w:rsidR="004D499B" w:rsidRPr="006D364C" w:rsidRDefault="004D499B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4D499B" w:rsidRPr="006D364C" w:rsidRDefault="004D499B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приложения подобия треугольников</w:t>
            </w:r>
          </w:p>
        </w:tc>
      </w:tr>
      <w:tr w:rsidR="00CF52E1" w:rsidRPr="006D364C" w:rsidTr="007C2DD3">
        <w:trPr>
          <w:trHeight w:val="340"/>
        </w:trPr>
        <w:tc>
          <w:tcPr>
            <w:tcW w:w="674" w:type="dxa"/>
            <w:vAlign w:val="center"/>
          </w:tcPr>
          <w:p w:rsidR="00CF52E1" w:rsidRPr="006D364C" w:rsidRDefault="00CF52E1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CF52E1" w:rsidRPr="006D364C" w:rsidRDefault="00CF52E1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CF52E1" w:rsidRPr="006D364C" w:rsidRDefault="00CF52E1" w:rsidP="005E3E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приложения подобия треугольников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EA0A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исследовательских задач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C24C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Площадь треугольника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C24C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Соотношение между сторонами  и углами прямоугольного треугольника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C24C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Четыре замечательные точки треугольника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Практикум решения задач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E3E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исследовательских задач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GoBack"/>
            <w:bookmarkEnd w:id="5"/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Окружности, вписанные и описанные около треугольника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E3E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Окружности, вписанные и описанные около треугольника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E3E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треугольников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E174F3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треугольников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Решение исследовательских задач</w:t>
            </w:r>
          </w:p>
        </w:tc>
      </w:tr>
      <w:tr w:rsidR="0034734E" w:rsidRPr="006D364C" w:rsidTr="007C2DD3">
        <w:trPr>
          <w:trHeight w:val="340"/>
        </w:trPr>
        <w:tc>
          <w:tcPr>
            <w:tcW w:w="674" w:type="dxa"/>
            <w:vAlign w:val="center"/>
          </w:tcPr>
          <w:p w:rsidR="0034734E" w:rsidRPr="006D364C" w:rsidRDefault="0034734E" w:rsidP="00593F8A">
            <w:pPr>
              <w:pStyle w:val="aa"/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52" w:type="dxa"/>
            <w:vAlign w:val="center"/>
          </w:tcPr>
          <w:p w:rsidR="0034734E" w:rsidRPr="006D364C" w:rsidRDefault="0034734E" w:rsidP="00593F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64C">
              <w:rPr>
                <w:rFonts w:ascii="Times New Roman" w:hAnsi="Times New Roman"/>
                <w:sz w:val="28"/>
                <w:szCs w:val="28"/>
                <w:lang w:val="ru-RU"/>
              </w:rPr>
              <w:t>Зачётное занятие</w:t>
            </w:r>
          </w:p>
        </w:tc>
      </w:tr>
    </w:tbl>
    <w:p w:rsidR="00BF05B9" w:rsidRPr="006D364C" w:rsidRDefault="00BF05B9" w:rsidP="00BF05B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F05B9" w:rsidRPr="006D364C" w:rsidSect="006D364C">
      <w:footerReference w:type="default" r:id="rId7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8A" w:rsidRDefault="00593F8A" w:rsidP="00593F8A">
      <w:r>
        <w:separator/>
      </w:r>
    </w:p>
  </w:endnote>
  <w:endnote w:type="continuationSeparator" w:id="0">
    <w:p w:rsidR="00593F8A" w:rsidRDefault="00593F8A" w:rsidP="0059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314"/>
      <w:docPartObj>
        <w:docPartGallery w:val="Page Numbers (Bottom of Page)"/>
        <w:docPartUnique/>
      </w:docPartObj>
    </w:sdtPr>
    <w:sdtEndPr/>
    <w:sdtContent>
      <w:p w:rsidR="00593F8A" w:rsidRDefault="00E174F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F8A" w:rsidRDefault="00593F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8A" w:rsidRDefault="00593F8A" w:rsidP="00593F8A">
      <w:r>
        <w:separator/>
      </w:r>
    </w:p>
  </w:footnote>
  <w:footnote w:type="continuationSeparator" w:id="0">
    <w:p w:rsidR="00593F8A" w:rsidRDefault="00593F8A" w:rsidP="0059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2EF"/>
    <w:multiLevelType w:val="hybridMultilevel"/>
    <w:tmpl w:val="6464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9D3"/>
    <w:multiLevelType w:val="hybridMultilevel"/>
    <w:tmpl w:val="2004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A4F"/>
    <w:multiLevelType w:val="multilevel"/>
    <w:tmpl w:val="CBFA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F4C58"/>
    <w:multiLevelType w:val="hybridMultilevel"/>
    <w:tmpl w:val="0036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750C"/>
    <w:multiLevelType w:val="hybridMultilevel"/>
    <w:tmpl w:val="404855BC"/>
    <w:lvl w:ilvl="0" w:tplc="5FFCE5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96826"/>
    <w:multiLevelType w:val="hybridMultilevel"/>
    <w:tmpl w:val="9C6C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0815"/>
    <w:multiLevelType w:val="hybridMultilevel"/>
    <w:tmpl w:val="8648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7E33"/>
    <w:multiLevelType w:val="hybridMultilevel"/>
    <w:tmpl w:val="61E8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AE0"/>
    <w:multiLevelType w:val="hybridMultilevel"/>
    <w:tmpl w:val="D238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43C4E"/>
    <w:multiLevelType w:val="hybridMultilevel"/>
    <w:tmpl w:val="97DE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12BC"/>
    <w:multiLevelType w:val="hybridMultilevel"/>
    <w:tmpl w:val="C6BE1E4E"/>
    <w:lvl w:ilvl="0" w:tplc="5FFCE5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75BA6"/>
    <w:multiLevelType w:val="hybridMultilevel"/>
    <w:tmpl w:val="792CF376"/>
    <w:lvl w:ilvl="0" w:tplc="5FFCE5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C"/>
    <w:rsid w:val="00135074"/>
    <w:rsid w:val="00141C17"/>
    <w:rsid w:val="002F5B56"/>
    <w:rsid w:val="0034734E"/>
    <w:rsid w:val="00403809"/>
    <w:rsid w:val="004D499B"/>
    <w:rsid w:val="00593F8A"/>
    <w:rsid w:val="006437E2"/>
    <w:rsid w:val="0068193B"/>
    <w:rsid w:val="006D364C"/>
    <w:rsid w:val="007C2DD3"/>
    <w:rsid w:val="008735A6"/>
    <w:rsid w:val="00892FF2"/>
    <w:rsid w:val="009B7FA4"/>
    <w:rsid w:val="00A20877"/>
    <w:rsid w:val="00B0554E"/>
    <w:rsid w:val="00B52D77"/>
    <w:rsid w:val="00BF05B9"/>
    <w:rsid w:val="00CF52E1"/>
    <w:rsid w:val="00D05A03"/>
    <w:rsid w:val="00D66DDA"/>
    <w:rsid w:val="00D93D46"/>
    <w:rsid w:val="00DF5162"/>
    <w:rsid w:val="00E174F3"/>
    <w:rsid w:val="00E74C66"/>
    <w:rsid w:val="00F3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D95A"/>
  <w15:docId w15:val="{AAE14B43-0013-423F-88C1-30806B6A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1C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1C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1C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41C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1C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1C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1C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1C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1C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1C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41C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1C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1C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1C17"/>
    <w:rPr>
      <w:b/>
      <w:bCs/>
    </w:rPr>
  </w:style>
  <w:style w:type="character" w:styleId="a8">
    <w:name w:val="Emphasis"/>
    <w:basedOn w:val="a0"/>
    <w:uiPriority w:val="20"/>
    <w:qFormat/>
    <w:rsid w:val="00141C1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1C17"/>
    <w:rPr>
      <w:szCs w:val="32"/>
    </w:rPr>
  </w:style>
  <w:style w:type="paragraph" w:styleId="aa">
    <w:name w:val="List Paragraph"/>
    <w:basedOn w:val="a"/>
    <w:uiPriority w:val="34"/>
    <w:qFormat/>
    <w:rsid w:val="00141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1C17"/>
    <w:rPr>
      <w:i/>
    </w:rPr>
  </w:style>
  <w:style w:type="character" w:customStyle="1" w:styleId="22">
    <w:name w:val="Цитата 2 Знак"/>
    <w:basedOn w:val="a0"/>
    <w:link w:val="21"/>
    <w:uiPriority w:val="29"/>
    <w:rsid w:val="00141C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41C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1C17"/>
    <w:rPr>
      <w:b/>
      <w:i/>
      <w:sz w:val="24"/>
    </w:rPr>
  </w:style>
  <w:style w:type="character" w:styleId="ad">
    <w:name w:val="Subtle Emphasis"/>
    <w:uiPriority w:val="19"/>
    <w:qFormat/>
    <w:rsid w:val="00141C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1C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1C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1C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1C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1C17"/>
    <w:pPr>
      <w:outlineLvl w:val="9"/>
    </w:pPr>
  </w:style>
  <w:style w:type="table" w:styleId="af3">
    <w:name w:val="Table Grid"/>
    <w:basedOn w:val="a1"/>
    <w:uiPriority w:val="59"/>
    <w:rsid w:val="00BF0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593F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93F8A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593F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93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Виноградова</cp:lastModifiedBy>
  <cp:revision>2</cp:revision>
  <cp:lastPrinted>2013-09-06T11:14:00Z</cp:lastPrinted>
  <dcterms:created xsi:type="dcterms:W3CDTF">2023-09-21T18:48:00Z</dcterms:created>
  <dcterms:modified xsi:type="dcterms:W3CDTF">2023-09-21T18:48:00Z</dcterms:modified>
</cp:coreProperties>
</file>