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969"/>
      </w:tblGrid>
      <w:tr w:rsidR="00584A94" w:rsidTr="00584A94">
        <w:tc>
          <w:tcPr>
            <w:tcW w:w="5495" w:type="dxa"/>
          </w:tcPr>
          <w:p w:rsidR="00584A94" w:rsidRDefault="00584A94" w:rsidP="00584A94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3969" w:type="dxa"/>
          </w:tcPr>
          <w:p w:rsidR="00584A94" w:rsidRPr="00E64FCD" w:rsidRDefault="00584A94" w:rsidP="00584A94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64FCD">
              <w:rPr>
                <w:bCs/>
                <w:sz w:val="24"/>
              </w:rPr>
              <w:t>Приложение 2</w:t>
            </w:r>
          </w:p>
          <w:p w:rsidR="00584A94" w:rsidRPr="00E64FCD" w:rsidRDefault="00584A94" w:rsidP="00584A94">
            <w:pPr>
              <w:rPr>
                <w:color w:val="000000"/>
                <w:sz w:val="24"/>
              </w:rPr>
            </w:pPr>
            <w:r w:rsidRPr="00E64FCD">
              <w:rPr>
                <w:color w:val="000000"/>
                <w:sz w:val="24"/>
              </w:rPr>
              <w:t>к приказу  №</w:t>
            </w:r>
            <w:r w:rsidR="004E6B72">
              <w:rPr>
                <w:color w:val="000000"/>
                <w:sz w:val="24"/>
              </w:rPr>
              <w:t xml:space="preserve"> 24-8</w:t>
            </w:r>
          </w:p>
          <w:p w:rsidR="00584A94" w:rsidRPr="00E64FCD" w:rsidRDefault="00584A94" w:rsidP="00584A94">
            <w:pPr>
              <w:rPr>
                <w:b/>
                <w:color w:val="000000"/>
                <w:sz w:val="24"/>
              </w:rPr>
            </w:pPr>
            <w:r w:rsidRPr="00E64FCD">
              <w:rPr>
                <w:color w:val="000000"/>
                <w:sz w:val="24"/>
              </w:rPr>
              <w:t xml:space="preserve">от   </w:t>
            </w:r>
            <w:r w:rsidR="004E6B72">
              <w:rPr>
                <w:color w:val="000000"/>
                <w:sz w:val="24"/>
              </w:rPr>
              <w:t>02</w:t>
            </w:r>
            <w:r w:rsidRPr="00E64FCD">
              <w:rPr>
                <w:color w:val="000000"/>
                <w:sz w:val="24"/>
              </w:rPr>
              <w:t>.09.2013г</w:t>
            </w:r>
            <w:r w:rsidRPr="00E64FCD">
              <w:rPr>
                <w:b/>
                <w:color w:val="000000"/>
                <w:sz w:val="24"/>
              </w:rPr>
              <w:t>.</w:t>
            </w:r>
          </w:p>
          <w:p w:rsidR="00584A94" w:rsidRPr="00E64FCD" w:rsidRDefault="00584A94" w:rsidP="00584A94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</w:p>
          <w:p w:rsidR="00584A94" w:rsidRPr="00E64FCD" w:rsidRDefault="00584A94" w:rsidP="00584A94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64FCD">
              <w:rPr>
                <w:bCs/>
                <w:sz w:val="24"/>
              </w:rPr>
              <w:t>Утверждаю:</w:t>
            </w:r>
          </w:p>
          <w:p w:rsidR="00584A94" w:rsidRPr="00E64FCD" w:rsidRDefault="00584A94" w:rsidP="00584A94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64FCD">
              <w:rPr>
                <w:bCs/>
                <w:sz w:val="24"/>
              </w:rPr>
              <w:t>Директор</w:t>
            </w:r>
          </w:p>
          <w:p w:rsidR="00584A94" w:rsidRPr="00E64FCD" w:rsidRDefault="00584A94" w:rsidP="00584A94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64FCD">
              <w:rPr>
                <w:bCs/>
                <w:sz w:val="24"/>
              </w:rPr>
              <w:t>___________Н.А. Павлова «___»____________201___г.</w:t>
            </w:r>
          </w:p>
          <w:p w:rsidR="00584A94" w:rsidRPr="00E64FCD" w:rsidRDefault="00584A94" w:rsidP="00584A94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</w:tr>
    </w:tbl>
    <w:p w:rsidR="00584A94" w:rsidRDefault="00584A94" w:rsidP="00584A94">
      <w:pPr>
        <w:autoSpaceDE w:val="0"/>
        <w:autoSpaceDN w:val="0"/>
        <w:adjustRightInd w:val="0"/>
        <w:jc w:val="right"/>
        <w:rPr>
          <w:bCs/>
        </w:rPr>
      </w:pPr>
    </w:p>
    <w:p w:rsidR="00584A94" w:rsidRPr="005F044F" w:rsidRDefault="00584A94" w:rsidP="00584A94">
      <w:pPr>
        <w:autoSpaceDE w:val="0"/>
        <w:autoSpaceDN w:val="0"/>
        <w:adjustRightInd w:val="0"/>
        <w:jc w:val="right"/>
        <w:rPr>
          <w:b/>
          <w:bCs/>
        </w:rPr>
      </w:pPr>
    </w:p>
    <w:p w:rsidR="00584A94" w:rsidRPr="005F044F" w:rsidRDefault="00584A94" w:rsidP="00584A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84A94" w:rsidRPr="005F044F" w:rsidRDefault="00584A94" w:rsidP="00584A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F044F">
        <w:rPr>
          <w:b/>
          <w:bCs/>
          <w:color w:val="000000"/>
        </w:rPr>
        <w:t>Регламент ведения электронного журнала</w:t>
      </w:r>
    </w:p>
    <w:p w:rsidR="00584A94" w:rsidRPr="005F044F" w:rsidRDefault="00584A94" w:rsidP="00584A94">
      <w:pPr>
        <w:autoSpaceDE w:val="0"/>
        <w:autoSpaceDN w:val="0"/>
        <w:adjustRightInd w:val="0"/>
        <w:jc w:val="center"/>
        <w:rPr>
          <w:b/>
          <w:bCs/>
        </w:rPr>
      </w:pPr>
      <w:r w:rsidRPr="005F044F">
        <w:rPr>
          <w:b/>
          <w:bCs/>
          <w:color w:val="000000"/>
        </w:rPr>
        <w:t xml:space="preserve">в </w:t>
      </w:r>
      <w:r w:rsidRPr="005F044F">
        <w:rPr>
          <w:b/>
          <w:bCs/>
        </w:rPr>
        <w:t xml:space="preserve"> Муниципальном бюджетном учреждении «</w:t>
      </w:r>
      <w:r>
        <w:rPr>
          <w:b/>
          <w:bCs/>
        </w:rPr>
        <w:t xml:space="preserve"> Молдинская средняя общеобразовательная школа имени В.В.Андреева</w:t>
      </w:r>
      <w:r w:rsidRPr="005F044F">
        <w:rPr>
          <w:b/>
          <w:bCs/>
        </w:rPr>
        <w:t xml:space="preserve">» </w:t>
      </w:r>
      <w:r>
        <w:rPr>
          <w:b/>
          <w:bCs/>
        </w:rPr>
        <w:t>Удомельского района</w:t>
      </w:r>
    </w:p>
    <w:p w:rsidR="00584A94" w:rsidRPr="005F044F" w:rsidRDefault="00584A94" w:rsidP="00584A94">
      <w:pPr>
        <w:autoSpaceDE w:val="0"/>
        <w:autoSpaceDN w:val="0"/>
        <w:adjustRightInd w:val="0"/>
        <w:jc w:val="center"/>
        <w:rPr>
          <w:b/>
          <w:bCs/>
        </w:rPr>
      </w:pPr>
      <w:r w:rsidRPr="005F044F">
        <w:rPr>
          <w:b/>
          <w:bCs/>
        </w:rPr>
        <w:t xml:space="preserve"> </w:t>
      </w:r>
    </w:p>
    <w:p w:rsidR="00584A94" w:rsidRPr="00584A94" w:rsidRDefault="00584A94" w:rsidP="00584A94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584A94">
        <w:rPr>
          <w:b/>
          <w:i/>
          <w:color w:val="000000"/>
        </w:rPr>
        <w:t>Общие положения</w:t>
      </w:r>
    </w:p>
    <w:p w:rsidR="00584A94" w:rsidRPr="00584A94" w:rsidRDefault="00584A94" w:rsidP="00584A94">
      <w:pPr>
        <w:pStyle w:val="a5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584A94" w:rsidRPr="00584A94" w:rsidRDefault="00584A94" w:rsidP="00584A94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84A94">
        <w:rPr>
          <w:color w:val="000000"/>
        </w:rPr>
        <w:t xml:space="preserve">Настоящий документ определяет условия и правила ведения электронного журнала (далее ЭЖ), </w:t>
      </w:r>
      <w:proofErr w:type="gramStart"/>
      <w:r w:rsidRPr="00584A94">
        <w:rPr>
          <w:color w:val="000000"/>
        </w:rPr>
        <w:t>контроля  за</w:t>
      </w:r>
      <w:proofErr w:type="gramEnd"/>
      <w:r w:rsidRPr="00584A94">
        <w:rPr>
          <w:color w:val="000000"/>
        </w:rPr>
        <w:t xml:space="preserve"> ведением ЭЖ, процедуры обеспечения достоверности вводимых в ЭЖ данных, надежности их хранения и контроля за соответствием ЭЖ требованиям к документообороту, включая создание резервных копий, твердых копий (на бумажном носителе).</w:t>
      </w:r>
    </w:p>
    <w:p w:rsidR="00584A94" w:rsidRPr="00584A94" w:rsidRDefault="00584A94" w:rsidP="00584A94">
      <w:pPr>
        <w:pStyle w:val="a5"/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584A94" w:rsidRPr="00584A94" w:rsidRDefault="00584A94" w:rsidP="00584A94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84A94">
        <w:rPr>
          <w:color w:val="000000"/>
        </w:rPr>
        <w:t>Порядок предоставление информации о текущей успеваемости обучающегося, ведение электронного дневника и электронного журнала успеваемости осуществляется в соответствии с государственными нормативно-правовыми актами:</w:t>
      </w:r>
    </w:p>
    <w:p w:rsidR="00584A94" w:rsidRPr="00584A94" w:rsidRDefault="00584A94" w:rsidP="00584A94">
      <w:pPr>
        <w:pStyle w:val="a5"/>
        <w:rPr>
          <w:color w:val="000000"/>
        </w:rPr>
      </w:pPr>
    </w:p>
    <w:p w:rsidR="00584A94" w:rsidRPr="005F044F" w:rsidRDefault="00584A94" w:rsidP="00584A94">
      <w:pPr>
        <w:pStyle w:val="a3"/>
        <w:numPr>
          <w:ilvl w:val="0"/>
          <w:numId w:val="4"/>
        </w:numPr>
        <w:spacing w:after="0"/>
        <w:jc w:val="both"/>
      </w:pPr>
      <w:r w:rsidRPr="005F044F">
        <w:t>Конституция Российской Федерации;</w:t>
      </w:r>
    </w:p>
    <w:p w:rsidR="00584A94" w:rsidRPr="005F044F" w:rsidRDefault="00584A94" w:rsidP="00584A94">
      <w:pPr>
        <w:pStyle w:val="a3"/>
        <w:numPr>
          <w:ilvl w:val="0"/>
          <w:numId w:val="4"/>
        </w:numPr>
        <w:spacing w:after="0"/>
        <w:jc w:val="both"/>
        <w:rPr>
          <w:color w:val="333333"/>
        </w:rPr>
      </w:pPr>
      <w:r w:rsidRPr="005F044F">
        <w:t>Федеральный закон Российской Федерации от 10.07.1992 № 3266-1 «Об образовании»</w:t>
      </w:r>
      <w:r w:rsidRPr="005F044F">
        <w:rPr>
          <w:color w:val="333333"/>
        </w:rPr>
        <w:t>;</w:t>
      </w:r>
    </w:p>
    <w:p w:rsidR="00584A94" w:rsidRPr="005F044F" w:rsidRDefault="00584A94" w:rsidP="00584A94">
      <w:pPr>
        <w:pStyle w:val="a3"/>
        <w:numPr>
          <w:ilvl w:val="0"/>
          <w:numId w:val="4"/>
        </w:numPr>
        <w:spacing w:after="0"/>
        <w:jc w:val="both"/>
      </w:pPr>
      <w:r w:rsidRPr="005F044F">
        <w:t xml:space="preserve">Конвенция о правах ребенка, одобренная Генеральной Ассамблеей ООН 20.11.1989.(вступила в силу  для  СССР  15.09.1990); </w:t>
      </w:r>
    </w:p>
    <w:p w:rsidR="00584A94" w:rsidRPr="005F044F" w:rsidRDefault="00584A94" w:rsidP="00584A94">
      <w:pPr>
        <w:pStyle w:val="a3"/>
        <w:numPr>
          <w:ilvl w:val="0"/>
          <w:numId w:val="4"/>
        </w:numPr>
        <w:spacing w:after="0"/>
        <w:jc w:val="both"/>
      </w:pPr>
      <w:r w:rsidRPr="005F044F">
        <w:t>Постановление Правительства Российской Федерации от 04.10.2000 № 751          «О национальной доктрине образования в Российской Федерации»;</w:t>
      </w:r>
    </w:p>
    <w:p w:rsidR="00584A94" w:rsidRPr="005F044F" w:rsidRDefault="00584A94" w:rsidP="00584A94">
      <w:pPr>
        <w:pStyle w:val="a3"/>
        <w:numPr>
          <w:ilvl w:val="0"/>
          <w:numId w:val="4"/>
        </w:numPr>
        <w:spacing w:after="0"/>
        <w:jc w:val="both"/>
      </w:pPr>
      <w:r w:rsidRPr="005F044F">
        <w:t>Закон Российской Федерации от 07.02.1992 № 2300-1 «О защите прав потребителей» (</w:t>
      </w:r>
      <w:r w:rsidRPr="00CC4058">
        <w:rPr>
          <w:rStyle w:val="bold2"/>
          <w:b w:val="0"/>
        </w:rPr>
        <w:t xml:space="preserve">с </w:t>
      </w:r>
      <w:proofErr w:type="spellStart"/>
      <w:r w:rsidRPr="00CC4058">
        <w:rPr>
          <w:rStyle w:val="bold2"/>
          <w:b w:val="0"/>
        </w:rPr>
        <w:t>изм</w:t>
      </w:r>
      <w:proofErr w:type="spellEnd"/>
      <w:r w:rsidRPr="00CC4058">
        <w:rPr>
          <w:rStyle w:val="bold2"/>
          <w:b w:val="0"/>
        </w:rPr>
        <w:t>. от 03.06.2009,</w:t>
      </w:r>
      <w:r w:rsidRPr="00CC4058">
        <w:rPr>
          <w:b/>
        </w:rPr>
        <w:t xml:space="preserve"> </w:t>
      </w:r>
      <w:r w:rsidRPr="00CC4058">
        <w:t>с</w:t>
      </w:r>
      <w:r w:rsidRPr="005F044F">
        <w:t xml:space="preserve"> </w:t>
      </w:r>
      <w:proofErr w:type="spellStart"/>
      <w:r w:rsidRPr="005F044F">
        <w:t>изм</w:t>
      </w:r>
      <w:proofErr w:type="spellEnd"/>
      <w:r w:rsidRPr="005F044F">
        <w:t xml:space="preserve">. и доп., </w:t>
      </w:r>
      <w:proofErr w:type="gramStart"/>
      <w:r w:rsidRPr="005F044F">
        <w:t>вступающими</w:t>
      </w:r>
      <w:proofErr w:type="gramEnd"/>
      <w:r w:rsidRPr="005F044F">
        <w:t xml:space="preserve"> в силу с 01.01.2010); </w:t>
      </w:r>
    </w:p>
    <w:p w:rsidR="00584A94" w:rsidRPr="005F044F" w:rsidRDefault="00584A94" w:rsidP="00584A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F044F">
        <w:rPr>
          <w:color w:val="000000"/>
        </w:rPr>
        <w:t>Законом Российской Федерации «Об образовании»:</w:t>
      </w:r>
    </w:p>
    <w:p w:rsidR="00584A94" w:rsidRPr="005F044F" w:rsidRDefault="00584A94" w:rsidP="00584A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F044F">
        <w:rPr>
          <w:color w:val="000000"/>
        </w:rPr>
        <w:t>ФЗ №</w:t>
      </w:r>
      <w:r>
        <w:rPr>
          <w:color w:val="000000"/>
        </w:rPr>
        <w:t xml:space="preserve"> </w:t>
      </w:r>
      <w:r w:rsidRPr="005F044F">
        <w:rPr>
          <w:color w:val="000000"/>
        </w:rPr>
        <w:t>149 от 27 июля 2006г. «Об информации, информационных технологиях и о защите информации»;</w:t>
      </w:r>
    </w:p>
    <w:p w:rsidR="00584A94" w:rsidRPr="005F044F" w:rsidRDefault="00584A94" w:rsidP="00584A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F044F">
        <w:rPr>
          <w:color w:val="000000"/>
        </w:rPr>
        <w:t>ФЗ №</w:t>
      </w:r>
      <w:r>
        <w:rPr>
          <w:color w:val="000000"/>
        </w:rPr>
        <w:t xml:space="preserve"> </w:t>
      </w:r>
      <w:r w:rsidRPr="005F044F">
        <w:rPr>
          <w:color w:val="000000"/>
        </w:rPr>
        <w:t>8 от 9 февраля 2009г. «Об обеспечении доступа к информации о деятельности государственных органов и органов местного самоуправления»;</w:t>
      </w:r>
    </w:p>
    <w:p w:rsidR="00584A94" w:rsidRPr="005F044F" w:rsidRDefault="00584A94" w:rsidP="00584A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F044F">
        <w:rPr>
          <w:color w:val="000000"/>
        </w:rPr>
        <w:t>ФЗ №</w:t>
      </w:r>
      <w:r>
        <w:rPr>
          <w:color w:val="000000"/>
        </w:rPr>
        <w:t xml:space="preserve"> </w:t>
      </w:r>
      <w:r w:rsidRPr="005F044F">
        <w:rPr>
          <w:color w:val="000000"/>
        </w:rPr>
        <w:t>210 от 27 июля 2010г. «Об организации предоставления государственных и муниципальных услуг»;</w:t>
      </w:r>
    </w:p>
    <w:p w:rsidR="00584A94" w:rsidRPr="005F044F" w:rsidRDefault="00584A94" w:rsidP="00584A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F044F">
        <w:rPr>
          <w:color w:val="000000"/>
        </w:rPr>
        <w:t>ФЗ №152 от 27 июля 2006г. «О персональных данных»;</w:t>
      </w:r>
    </w:p>
    <w:p w:rsidR="00584A94" w:rsidRPr="005F044F" w:rsidRDefault="00584A94" w:rsidP="00584A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F044F">
        <w:rPr>
          <w:color w:val="000000"/>
        </w:rPr>
        <w:t>Распоряжением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584A94" w:rsidRPr="005F044F" w:rsidRDefault="00584A94" w:rsidP="00584A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F044F">
        <w:rPr>
          <w:color w:val="000000"/>
        </w:rPr>
        <w:t xml:space="preserve">Распоряжением Правительства Российской Федерации от 27.02.2010 г. № 246-р "Об утверждении плана первоочередных действий по модернизации общего </w:t>
      </w:r>
      <w:r w:rsidRPr="005F044F">
        <w:rPr>
          <w:color w:val="000000"/>
        </w:rPr>
        <w:lastRenderedPageBreak/>
        <w:t>образования на 2010 год в целях реализации национальной образовательной инициативы "Наша новая школа";</w:t>
      </w:r>
    </w:p>
    <w:p w:rsidR="00584A94" w:rsidRPr="005F044F" w:rsidRDefault="00584A94" w:rsidP="00584A9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F044F">
        <w:rPr>
          <w:color w:val="000000"/>
        </w:rPr>
        <w:t>Решением заседания Президиума Совета при Президенте Российской Федерации по развитию информационного общества в Российской Федерации от 22.12.2010 №А4-18040 п. II "О внедрении электронных образовательных ресурсов в учебный процесс и мерах по методической и технической поддержке педагогов на местах".</w:t>
      </w:r>
    </w:p>
    <w:p w:rsidR="00584A94" w:rsidRPr="005F044F" w:rsidRDefault="00584A94" w:rsidP="00584A94">
      <w:pPr>
        <w:pStyle w:val="a3"/>
        <w:numPr>
          <w:ilvl w:val="0"/>
          <w:numId w:val="4"/>
        </w:numPr>
        <w:spacing w:after="0"/>
        <w:jc w:val="both"/>
        <w:rPr>
          <w:color w:val="333333"/>
        </w:rPr>
      </w:pPr>
      <w:r w:rsidRPr="005F044F">
        <w:t xml:space="preserve">Постановление Правительства Российской Федерации от 19.03.2001 № 196 «Об утверждении Типового положения об общеобразовательном учреждении» (в редакции постановления  Правительства Российской Федерации от 23.12.2002 N 919, от 01.02.2005 N 49,  от 30.12.2005 N 854, от 20.07.2007 N 459, </w:t>
      </w:r>
      <w:proofErr w:type="gramStart"/>
      <w:r w:rsidRPr="005F044F">
        <w:t>от</w:t>
      </w:r>
      <w:proofErr w:type="gramEnd"/>
      <w:r w:rsidRPr="005F044F">
        <w:t xml:space="preserve"> 18.08.2008 N 617, от 10.03.2009 N 216);</w:t>
      </w:r>
    </w:p>
    <w:p w:rsidR="00584A94" w:rsidRPr="00584A94" w:rsidRDefault="00584A94" w:rsidP="00584A94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84A94">
        <w:rPr>
          <w:color w:val="000000"/>
        </w:rPr>
        <w:t>Ответственность за соответствие результатов учета действующим нормам и, в частности, настоящему регламенту и локальным актам несет директор школы.</w:t>
      </w:r>
    </w:p>
    <w:p w:rsidR="00584A94" w:rsidRPr="00584A94" w:rsidRDefault="00584A94" w:rsidP="00584A94">
      <w:pPr>
        <w:pStyle w:val="a5"/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584A94" w:rsidRPr="00584A94" w:rsidRDefault="00584A94" w:rsidP="00584A94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109"/>
        </w:rPr>
      </w:pPr>
      <w:r w:rsidRPr="00584A94">
        <w:rPr>
          <w:color w:val="000109"/>
        </w:rPr>
        <w:t xml:space="preserve">Ответственность </w:t>
      </w:r>
      <w:r w:rsidRPr="00584A94">
        <w:rPr>
          <w:color w:val="000000"/>
        </w:rPr>
        <w:t>за соответствие учетных записей фактам реализации учебного процесса лежит на заместителе директора по учебно</w:t>
      </w:r>
      <w:r w:rsidRPr="00584A94">
        <w:rPr>
          <w:color w:val="000109"/>
        </w:rPr>
        <w:t>-воспитательной работе в рамках, соответствующих зоне ответственности, а при отсутствии заместителя - на самом руководителе образовательного учреждения.</w:t>
      </w:r>
    </w:p>
    <w:p w:rsidR="00584A94" w:rsidRPr="00584A94" w:rsidRDefault="00584A94" w:rsidP="00584A94">
      <w:pPr>
        <w:autoSpaceDE w:val="0"/>
        <w:autoSpaceDN w:val="0"/>
        <w:adjustRightInd w:val="0"/>
        <w:ind w:left="426"/>
        <w:jc w:val="both"/>
        <w:rPr>
          <w:color w:val="000109"/>
        </w:rPr>
      </w:pPr>
    </w:p>
    <w:p w:rsidR="00584A94" w:rsidRPr="00584A94" w:rsidRDefault="00584A94" w:rsidP="00584A94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84A94">
        <w:rPr>
          <w:color w:val="000000"/>
        </w:rPr>
        <w:t>При ведении учета необходимо обеспечить соблюдение законодательства о персональных данных.</w:t>
      </w:r>
    </w:p>
    <w:p w:rsidR="00584A94" w:rsidRPr="00584A94" w:rsidRDefault="00584A94" w:rsidP="00584A94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584A94" w:rsidRPr="00584A94" w:rsidRDefault="00584A94" w:rsidP="00584A94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109"/>
        </w:rPr>
      </w:pPr>
      <w:r w:rsidRPr="00584A94">
        <w:rPr>
          <w:color w:val="000109"/>
        </w:rPr>
        <w:t>Помимо ведения учета, образовательное учреждение обязано, открыто информировать об оказываемых услугах, о расписании занятий и мероприятий, ходе учебного процесса и иных данных. Это может осуществляться независимо от системы учета учебного процесса либо в единой логике, если учет ведется в рамках объединяющей эти функции системы.</w:t>
      </w:r>
    </w:p>
    <w:p w:rsidR="00584A94" w:rsidRPr="005F044F" w:rsidRDefault="00584A94" w:rsidP="00584A94">
      <w:pPr>
        <w:autoSpaceDE w:val="0"/>
        <w:autoSpaceDN w:val="0"/>
        <w:adjustRightInd w:val="0"/>
        <w:jc w:val="both"/>
        <w:rPr>
          <w:color w:val="000109"/>
        </w:rPr>
      </w:pPr>
    </w:p>
    <w:p w:rsidR="00584A94" w:rsidRPr="00584A94" w:rsidRDefault="00584A94" w:rsidP="00584A94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584A94">
        <w:rPr>
          <w:b/>
          <w:color w:val="000000"/>
        </w:rPr>
        <w:t>Общие правила ведения учета</w:t>
      </w:r>
    </w:p>
    <w:p w:rsidR="00584A94" w:rsidRPr="00584A94" w:rsidRDefault="00584A94" w:rsidP="00584A94">
      <w:pPr>
        <w:pStyle w:val="a5"/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584A94" w:rsidRPr="00584A94" w:rsidRDefault="00584A94" w:rsidP="00275108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84A94">
        <w:rPr>
          <w:color w:val="000000"/>
        </w:rPr>
        <w:t>Внесение информации об учебном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584A94" w:rsidRPr="00584A94" w:rsidRDefault="00584A94" w:rsidP="00275108">
      <w:pPr>
        <w:pStyle w:val="a5"/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584A94" w:rsidRPr="00584A94" w:rsidRDefault="00584A94" w:rsidP="00275108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84A94">
        <w:rPr>
          <w:color w:val="000000"/>
        </w:rPr>
        <w:t>Внесение в журнал информации о домашнем задании должно производиться в день проведения занятия. Задание должно вноситься в журнал не позднее, чем через 2,5 часа после окончания всех занятий данных обучающихся.</w:t>
      </w:r>
    </w:p>
    <w:p w:rsidR="00584A94" w:rsidRPr="00584A94" w:rsidRDefault="00584A94" w:rsidP="00275108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584A94" w:rsidRPr="00584A94" w:rsidRDefault="00584A94" w:rsidP="00275108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84A94">
        <w:rPr>
          <w:color w:val="000000"/>
        </w:rPr>
        <w:t xml:space="preserve">Рекомендуется заранее размещать задания, чтобы у </w:t>
      </w:r>
      <w:proofErr w:type="gramStart"/>
      <w:r w:rsidRPr="00584A94">
        <w:rPr>
          <w:color w:val="000000"/>
        </w:rPr>
        <w:t>обучающихся</w:t>
      </w:r>
      <w:proofErr w:type="gramEnd"/>
      <w:r w:rsidRPr="00584A94">
        <w:rPr>
          <w:color w:val="000000"/>
        </w:rPr>
        <w:t xml:space="preserve"> была возможность заблаговременно планировать свое время.</w:t>
      </w:r>
    </w:p>
    <w:p w:rsidR="00584A94" w:rsidRPr="00584A94" w:rsidRDefault="00584A94" w:rsidP="00275108">
      <w:pPr>
        <w:pStyle w:val="a5"/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584A94" w:rsidRPr="00584A94" w:rsidRDefault="00584A94" w:rsidP="00275108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84A94">
        <w:rPr>
          <w:color w:val="000000"/>
        </w:rPr>
        <w:t>Результаты оценивания выполненных обучающимися работ должны выставляться не позднее 1 недели со дня их проведения в соответствии с принятыми в учреждении правилами оценки работ.</w:t>
      </w:r>
    </w:p>
    <w:p w:rsidR="00584A94" w:rsidRPr="00584A94" w:rsidRDefault="00584A94" w:rsidP="00275108">
      <w:pPr>
        <w:pStyle w:val="a5"/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584A94" w:rsidRPr="00584A94" w:rsidRDefault="00584A94" w:rsidP="00275108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84A94">
        <w:rPr>
          <w:color w:val="000000"/>
        </w:rPr>
        <w:t xml:space="preserve">Архивное хранение учетных данных должно предусматривать </w:t>
      </w:r>
      <w:proofErr w:type="gramStart"/>
      <w:r w:rsidRPr="00584A94">
        <w:rPr>
          <w:color w:val="000000"/>
        </w:rPr>
        <w:t>контроль за</w:t>
      </w:r>
      <w:proofErr w:type="gramEnd"/>
      <w:r w:rsidRPr="00584A94">
        <w:rPr>
          <w:color w:val="000000"/>
        </w:rPr>
        <w:t xml:space="preserve"> их целостностью и достоверностью на протяжении всего необходимого срока. Электронное хранение архивных данных должно осуществляться минимально на двух носителях и храниться в разных помещениях.</w:t>
      </w:r>
    </w:p>
    <w:p w:rsidR="00584A94" w:rsidRPr="005F044F" w:rsidRDefault="00584A94" w:rsidP="00584A94">
      <w:pPr>
        <w:autoSpaceDE w:val="0"/>
        <w:autoSpaceDN w:val="0"/>
        <w:adjustRightInd w:val="0"/>
        <w:jc w:val="both"/>
        <w:rPr>
          <w:b/>
          <w:i/>
          <w:color w:val="000000"/>
        </w:rPr>
      </w:pPr>
    </w:p>
    <w:p w:rsidR="00584A94" w:rsidRPr="00584A94" w:rsidRDefault="00584A94" w:rsidP="00584A94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584A94">
        <w:rPr>
          <w:b/>
          <w:color w:val="000000"/>
        </w:rPr>
        <w:lastRenderedPageBreak/>
        <w:t>Условия информирования обучающихся и их родителей (законных представителей)</w:t>
      </w:r>
    </w:p>
    <w:p w:rsidR="00584A94" w:rsidRPr="00584A94" w:rsidRDefault="00584A94" w:rsidP="00584A94">
      <w:pPr>
        <w:pStyle w:val="a5"/>
        <w:autoSpaceDE w:val="0"/>
        <w:autoSpaceDN w:val="0"/>
        <w:adjustRightInd w:val="0"/>
        <w:jc w:val="both"/>
        <w:rPr>
          <w:b/>
          <w:color w:val="000000"/>
        </w:rPr>
      </w:pPr>
    </w:p>
    <w:p w:rsidR="00584A94" w:rsidRDefault="00584A94" w:rsidP="00275108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84A94">
        <w:rPr>
          <w:color w:val="000000"/>
        </w:rPr>
        <w:t>Индивидуальная информация об успешности обучающегося и проблемах в реализации учебного процесса должна быть доступна самому обучающемуся и его родителям (законным представителям) не реже одного раза в неделю или, в случае  незапланированных сбоев, - через 2 недели. При ведении учета электронным образом у обучающихся и их родителей должна быть возможность оперативного получения информации без обращения к сотрудникам (автоматически). Процедура автоматического доступа к информации должна быть общедоступна.</w:t>
      </w:r>
    </w:p>
    <w:p w:rsidR="00584A94" w:rsidRPr="00584A94" w:rsidRDefault="00584A94" w:rsidP="00275108">
      <w:pPr>
        <w:pStyle w:val="a5"/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584A94" w:rsidRPr="00E46CE5" w:rsidRDefault="00584A94" w:rsidP="00275108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</w:pPr>
      <w:r w:rsidRPr="00584A94">
        <w:rPr>
          <w:color w:val="000000"/>
        </w:rPr>
        <w:t xml:space="preserve">Рекомендуется регулярно информировать обучающихся и их родителей о прогнозе их итоговой успеваемости за отчетный период </w:t>
      </w:r>
      <w:r w:rsidRPr="00E46CE5">
        <w:t>(</w:t>
      </w:r>
      <w:r w:rsidR="00E46CE5" w:rsidRPr="00E46CE5">
        <w:t>триместр, год</w:t>
      </w:r>
      <w:r w:rsidRPr="00E46CE5">
        <w:t>).</w:t>
      </w:r>
    </w:p>
    <w:p w:rsidR="00584A94" w:rsidRPr="00584A94" w:rsidRDefault="00584A94" w:rsidP="00275108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584A94" w:rsidRPr="00275108" w:rsidRDefault="00584A94" w:rsidP="00275108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275108">
        <w:rPr>
          <w:color w:val="000000"/>
        </w:rPr>
        <w:t>Информация об итоговом оценивании и конкурсных (экзаменационных) испытаниях должна быть доступна обучающимся и их родителям не позже суток после получения результатов.</w:t>
      </w:r>
    </w:p>
    <w:p w:rsidR="00275108" w:rsidRPr="00275108" w:rsidRDefault="00275108" w:rsidP="00275108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584A94" w:rsidRPr="00275108" w:rsidRDefault="00584A94" w:rsidP="00275108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275108">
        <w:rPr>
          <w:color w:val="000000"/>
        </w:rPr>
        <w:t>Доставка информации обучающимся и их родителям может осуществляться только по их просьбе и по указанным ими контактным данным. Такое указание должно осуществляться родителями письменно либо, если это предусматривает электронная система, самостоятельно. О фактах отказа родителей от получения информации об успешности и проблемах обучающегося необходимо информировать органы опеки и попечительства.</w:t>
      </w:r>
    </w:p>
    <w:p w:rsidR="00275108" w:rsidRPr="00275108" w:rsidRDefault="00275108" w:rsidP="00275108">
      <w:pPr>
        <w:autoSpaceDE w:val="0"/>
        <w:autoSpaceDN w:val="0"/>
        <w:adjustRightInd w:val="0"/>
        <w:jc w:val="both"/>
        <w:rPr>
          <w:color w:val="000000"/>
        </w:rPr>
      </w:pPr>
    </w:p>
    <w:p w:rsidR="00584A94" w:rsidRPr="00275108" w:rsidRDefault="00584A94" w:rsidP="00275108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275108">
        <w:rPr>
          <w:b/>
          <w:color w:val="000000"/>
        </w:rPr>
        <w:t xml:space="preserve">Условия совмещенного хранения данных в электронном виде и на бумажных носителях </w:t>
      </w:r>
    </w:p>
    <w:p w:rsidR="00275108" w:rsidRPr="00275108" w:rsidRDefault="00275108" w:rsidP="00275108">
      <w:pPr>
        <w:pStyle w:val="a5"/>
        <w:autoSpaceDE w:val="0"/>
        <w:autoSpaceDN w:val="0"/>
        <w:adjustRightInd w:val="0"/>
        <w:jc w:val="both"/>
        <w:rPr>
          <w:b/>
          <w:color w:val="000000"/>
        </w:rPr>
      </w:pPr>
    </w:p>
    <w:p w:rsidR="00584A94" w:rsidRPr="00275108" w:rsidRDefault="00584A94" w:rsidP="00275108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275108">
        <w:rPr>
          <w:color w:val="000000"/>
        </w:rPr>
        <w:t xml:space="preserve">Для использования данных из электронной формы в качестве документов они выводятся на печать и заверяются в установленном порядке. Архивное хранение учетных данных на бумажных носителях должно осуществляться в соответствии с действующим Административным регламентом </w:t>
      </w:r>
      <w:proofErr w:type="spellStart"/>
      <w:r w:rsidRPr="00275108">
        <w:rPr>
          <w:color w:val="000000"/>
        </w:rPr>
        <w:t>Рособрнадзора</w:t>
      </w:r>
      <w:proofErr w:type="spellEnd"/>
      <w:r w:rsidRPr="00275108">
        <w:rPr>
          <w:color w:val="000000"/>
        </w:rPr>
        <w:t xml:space="preserve">, утвержденным приказом </w:t>
      </w:r>
      <w:proofErr w:type="spellStart"/>
      <w:r w:rsidRPr="00275108">
        <w:rPr>
          <w:color w:val="000000"/>
        </w:rPr>
        <w:t>Минобрнауки</w:t>
      </w:r>
      <w:proofErr w:type="spellEnd"/>
      <w:r w:rsidRPr="00275108">
        <w:rPr>
          <w:color w:val="000000"/>
        </w:rPr>
        <w:t xml:space="preserve"> России от 21 января 2009 г. </w:t>
      </w:r>
      <w:r w:rsidR="00275108">
        <w:rPr>
          <w:color w:val="000000"/>
        </w:rPr>
        <w:t>№</w:t>
      </w:r>
      <w:r w:rsidRPr="00275108">
        <w:rPr>
          <w:color w:val="000000"/>
        </w:rPr>
        <w:t xml:space="preserve"> 9.</w:t>
      </w:r>
    </w:p>
    <w:p w:rsidR="00275108" w:rsidRPr="00275108" w:rsidRDefault="00275108" w:rsidP="00275108">
      <w:pPr>
        <w:pStyle w:val="a5"/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584A94" w:rsidRPr="00275108" w:rsidRDefault="00584A94" w:rsidP="00275108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275108">
        <w:rPr>
          <w:color w:val="000000"/>
        </w:rPr>
        <w:t>Сводная ведомость итоговой успеваемости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275108" w:rsidRPr="00275108" w:rsidRDefault="00275108" w:rsidP="00275108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584A94" w:rsidRPr="00275108" w:rsidRDefault="00584A94" w:rsidP="00275108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275108">
        <w:rPr>
          <w:color w:val="000000"/>
        </w:rPr>
        <w:t xml:space="preserve">При ведении учета в электронном виде необходимость вывода данных учета на печать определяется наличием или отсутствием в системе средств </w:t>
      </w:r>
      <w:proofErr w:type="gramStart"/>
      <w:r w:rsidRPr="00275108">
        <w:rPr>
          <w:color w:val="000000"/>
        </w:rPr>
        <w:t>контроля за</w:t>
      </w:r>
      <w:proofErr w:type="gramEnd"/>
      <w:r w:rsidRPr="00275108">
        <w:rPr>
          <w:color w:val="000000"/>
        </w:rPr>
        <w:t xml:space="preserve"> исправлениями. Если система не предусматривает надежного </w:t>
      </w:r>
      <w:proofErr w:type="gramStart"/>
      <w:r w:rsidRPr="00275108">
        <w:rPr>
          <w:color w:val="000000"/>
        </w:rPr>
        <w:t>контроля за</w:t>
      </w:r>
      <w:proofErr w:type="gramEnd"/>
      <w:r w:rsidRPr="00275108">
        <w:rPr>
          <w:color w:val="000000"/>
        </w:rPr>
        <w:t xml:space="preserve"> исправлениями, данные должны в конце каждого отчетного периода выводиться на печать.</w:t>
      </w:r>
    </w:p>
    <w:p w:rsidR="00275108" w:rsidRPr="00275108" w:rsidRDefault="00275108" w:rsidP="00275108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584A94" w:rsidRPr="00275108" w:rsidRDefault="00584A94" w:rsidP="00275108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275108">
        <w:rPr>
          <w:color w:val="000000"/>
        </w:rPr>
        <w:t>Для подтверждения успеваемости обучающихся, претендующих на медаль, в конце каждого отчетного периода ведомость их успеваемости должна выводиться на печать и храниться у отвечающего за организацию учебного процесса лица.</w:t>
      </w:r>
    </w:p>
    <w:p w:rsidR="00275108" w:rsidRPr="00275108" w:rsidRDefault="00275108" w:rsidP="00275108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584A94" w:rsidRPr="00275108" w:rsidRDefault="00584A94" w:rsidP="00275108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275108">
        <w:rPr>
          <w:color w:val="000000"/>
        </w:rPr>
        <w:t xml:space="preserve">При совмещенном ведении учета в бумажном классном журнале и в электронном виде, если записи о проведенных занятиях в электронном виде являются </w:t>
      </w:r>
      <w:r w:rsidRPr="00275108">
        <w:rPr>
          <w:color w:val="000000"/>
        </w:rPr>
        <w:lastRenderedPageBreak/>
        <w:t>общедоступными, допустимо в бумажной версии журнала записи о занятиях вести в сокращенном виде; тогда в конце каждого отчетного периода нужно вывести из электронной формы на печать сводку проведенных занятий и по окончании года вложить их в соответствующие страницы бумажного журнала. В течение учебного года выведенные на печать данные за завершенные отчетные периоды хранятся у</w:t>
      </w:r>
      <w:r w:rsidR="00275108" w:rsidRPr="00275108">
        <w:rPr>
          <w:color w:val="000000"/>
        </w:rPr>
        <w:t xml:space="preserve"> </w:t>
      </w:r>
      <w:r w:rsidRPr="00275108">
        <w:rPr>
          <w:color w:val="000000"/>
        </w:rPr>
        <w:t>ответственного лица. Отметки о замене отсутствующего преподавателя при совмещенной форме ведения учета должны иметь отражение в бумажной версии журнала.</w:t>
      </w:r>
    </w:p>
    <w:p w:rsidR="00275108" w:rsidRPr="00275108" w:rsidRDefault="00275108" w:rsidP="00275108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584A94" w:rsidRPr="00275108" w:rsidRDefault="00584A94" w:rsidP="00275108">
      <w:pPr>
        <w:pStyle w:val="a5"/>
        <w:numPr>
          <w:ilvl w:val="1"/>
          <w:numId w:val="5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275108">
        <w:rPr>
          <w:color w:val="000000"/>
        </w:rPr>
        <w:t>Допустимо ведение журнала пропущенных и замещенных уроков в электронном виде, если данные их учета совпадают с данными бухгалтерии по выплатам и если система позволяет легко получить информацию по любому сотруднику. В противном случае, необходимо ежемесячно выводить данные на печать в традиционной или близкой к ней форме.</w:t>
      </w:r>
    </w:p>
    <w:p w:rsidR="00275108" w:rsidRPr="00275108" w:rsidRDefault="00275108" w:rsidP="00275108">
      <w:pPr>
        <w:pStyle w:val="a5"/>
        <w:rPr>
          <w:color w:val="000000"/>
        </w:rPr>
      </w:pPr>
    </w:p>
    <w:p w:rsidR="00275108" w:rsidRPr="00275108" w:rsidRDefault="00275108" w:rsidP="00275108">
      <w:pPr>
        <w:pStyle w:val="a5"/>
        <w:autoSpaceDE w:val="0"/>
        <w:autoSpaceDN w:val="0"/>
        <w:adjustRightInd w:val="0"/>
        <w:ind w:left="810"/>
        <w:jc w:val="both"/>
        <w:rPr>
          <w:color w:val="000000"/>
        </w:rPr>
      </w:pPr>
    </w:p>
    <w:p w:rsidR="00584A94" w:rsidRPr="005F044F" w:rsidRDefault="00584A94" w:rsidP="00584A94">
      <w:pPr>
        <w:jc w:val="both"/>
        <w:rPr>
          <w:color w:val="000000"/>
        </w:rPr>
      </w:pPr>
    </w:p>
    <w:p w:rsidR="005A560E" w:rsidRDefault="00CC4058"/>
    <w:sectPr w:rsidR="005A560E" w:rsidSect="0011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7AC4"/>
    <w:multiLevelType w:val="multilevel"/>
    <w:tmpl w:val="C65C5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9416FD6"/>
    <w:multiLevelType w:val="hybridMultilevel"/>
    <w:tmpl w:val="9DB2303E"/>
    <w:lvl w:ilvl="0" w:tplc="30E2C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87FBF"/>
    <w:multiLevelType w:val="hybridMultilevel"/>
    <w:tmpl w:val="2D265F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9513E"/>
    <w:multiLevelType w:val="hybridMultilevel"/>
    <w:tmpl w:val="0DAA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85B95"/>
    <w:multiLevelType w:val="hybridMultilevel"/>
    <w:tmpl w:val="48C4F846"/>
    <w:lvl w:ilvl="0" w:tplc="30E2CF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4A94"/>
    <w:rsid w:val="000D299B"/>
    <w:rsid w:val="001163E9"/>
    <w:rsid w:val="00275108"/>
    <w:rsid w:val="004E6B72"/>
    <w:rsid w:val="00584A94"/>
    <w:rsid w:val="006D23CD"/>
    <w:rsid w:val="00B03647"/>
    <w:rsid w:val="00B762C9"/>
    <w:rsid w:val="00CC4058"/>
    <w:rsid w:val="00E46CE5"/>
    <w:rsid w:val="00E64FCD"/>
    <w:rsid w:val="00ED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A94"/>
    <w:pPr>
      <w:spacing w:after="75"/>
    </w:pPr>
  </w:style>
  <w:style w:type="character" w:customStyle="1" w:styleId="bold2">
    <w:name w:val="bold2"/>
    <w:rsid w:val="00584A94"/>
    <w:rPr>
      <w:b/>
      <w:bCs/>
    </w:rPr>
  </w:style>
  <w:style w:type="table" w:styleId="a4">
    <w:name w:val="Table Grid"/>
    <w:basedOn w:val="a1"/>
    <w:uiPriority w:val="59"/>
    <w:rsid w:val="00584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4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ХХХХ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User</cp:lastModifiedBy>
  <cp:revision>4</cp:revision>
  <dcterms:created xsi:type="dcterms:W3CDTF">2013-12-05T11:51:00Z</dcterms:created>
  <dcterms:modified xsi:type="dcterms:W3CDTF">2014-05-06T11:49:00Z</dcterms:modified>
</cp:coreProperties>
</file>